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60CD9B" w14:textId="77777777" w:rsidR="000C72E5" w:rsidRDefault="000C72E5" w:rsidP="000C72E5">
      <w:pPr>
        <w:ind w:firstLine="720"/>
        <w:jc w:val="center"/>
        <w:rPr>
          <w:rFonts w:ascii="Times New Roman" w:eastAsia="Times New Roman" w:hAnsi="Times New Roman" w:cs="Times New Roman"/>
          <w:sz w:val="72"/>
          <w:szCs w:val="72"/>
        </w:rPr>
      </w:pPr>
    </w:p>
    <w:p w14:paraId="47BC6B81" w14:textId="77777777" w:rsidR="000C72E5" w:rsidRDefault="000C72E5" w:rsidP="000C72E5">
      <w:pPr>
        <w:ind w:firstLine="720"/>
        <w:jc w:val="center"/>
        <w:rPr>
          <w:rFonts w:ascii="Times New Roman" w:eastAsia="Times New Roman" w:hAnsi="Times New Roman" w:cs="Times New Roman"/>
          <w:sz w:val="72"/>
          <w:szCs w:val="72"/>
        </w:rPr>
      </w:pPr>
      <w:r>
        <w:rPr>
          <w:rFonts w:ascii="Times New Roman" w:eastAsia="Times New Roman" w:hAnsi="Times New Roman" w:cs="Times New Roman"/>
          <w:sz w:val="72"/>
          <w:szCs w:val="72"/>
        </w:rPr>
        <w:t>Informe de pertenencia sociolingüística</w:t>
      </w:r>
    </w:p>
    <w:p w14:paraId="2275168C" w14:textId="77777777" w:rsidR="000C72E5" w:rsidRDefault="000C72E5" w:rsidP="000C72E5">
      <w:pPr>
        <w:ind w:firstLine="720"/>
        <w:jc w:val="center"/>
        <w:rPr>
          <w:rFonts w:ascii="Times New Roman" w:eastAsia="Times New Roman" w:hAnsi="Times New Roman" w:cs="Times New Roman"/>
          <w:sz w:val="72"/>
          <w:szCs w:val="72"/>
        </w:rPr>
      </w:pPr>
    </w:p>
    <w:p w14:paraId="00EEB4CE" w14:textId="2D7376F1" w:rsidR="000C72E5" w:rsidRDefault="001C7C00" w:rsidP="000C72E5">
      <w:pPr>
        <w:ind w:firstLine="720"/>
        <w:rPr>
          <w:rFonts w:ascii="Times New Roman" w:eastAsia="Times New Roman" w:hAnsi="Times New Roman" w:cs="Times New Roman"/>
          <w:sz w:val="72"/>
          <w:szCs w:val="72"/>
        </w:rPr>
      </w:pPr>
      <w:r>
        <w:rPr>
          <w:rFonts w:ascii="Times New Roman" w:eastAsia="Times New Roman" w:hAnsi="Times New Roman" w:cs="Times New Roman"/>
          <w:sz w:val="72"/>
          <w:szCs w:val="72"/>
        </w:rPr>
        <w:t xml:space="preserve">          Agosto </w:t>
      </w:r>
      <w:r w:rsidR="000C72E5">
        <w:rPr>
          <w:rFonts w:ascii="Times New Roman" w:eastAsia="Times New Roman" w:hAnsi="Times New Roman" w:cs="Times New Roman"/>
          <w:sz w:val="72"/>
          <w:szCs w:val="72"/>
        </w:rPr>
        <w:t>2026</w:t>
      </w:r>
    </w:p>
    <w:p w14:paraId="609B024C" w14:textId="77777777" w:rsidR="000C72E5" w:rsidRDefault="000C72E5" w:rsidP="000C72E5">
      <w:pPr>
        <w:ind w:firstLine="720"/>
        <w:rPr>
          <w:rFonts w:ascii="Times New Roman" w:eastAsia="Times New Roman" w:hAnsi="Times New Roman" w:cs="Times New Roman"/>
          <w:sz w:val="72"/>
          <w:szCs w:val="72"/>
        </w:rPr>
      </w:pPr>
    </w:p>
    <w:p w14:paraId="35B4180B" w14:textId="77777777" w:rsidR="000C72E5" w:rsidRDefault="000C72E5" w:rsidP="000C72E5">
      <w:pPr>
        <w:ind w:firstLine="720"/>
        <w:jc w:val="center"/>
        <w:rPr>
          <w:rFonts w:ascii="Times New Roman" w:eastAsia="Times New Roman" w:hAnsi="Times New Roman" w:cs="Times New Roman"/>
          <w:sz w:val="72"/>
          <w:szCs w:val="72"/>
        </w:rPr>
      </w:pPr>
    </w:p>
    <w:p w14:paraId="590B3BA8" w14:textId="77777777" w:rsidR="000C72E5" w:rsidRDefault="000C72E5" w:rsidP="000C72E5">
      <w:pPr>
        <w:ind w:firstLine="720"/>
        <w:jc w:val="center"/>
        <w:rPr>
          <w:rFonts w:ascii="Times New Roman" w:eastAsia="Times New Roman" w:hAnsi="Times New Roman" w:cs="Times New Roman"/>
          <w:sz w:val="72"/>
          <w:szCs w:val="72"/>
        </w:rPr>
      </w:pPr>
    </w:p>
    <w:p w14:paraId="1EFC77D2" w14:textId="77777777" w:rsidR="000C72E5" w:rsidRDefault="000C72E5" w:rsidP="000C72E5">
      <w:pPr>
        <w:ind w:firstLine="720"/>
        <w:jc w:val="center"/>
        <w:rPr>
          <w:rFonts w:ascii="Times New Roman" w:eastAsia="Times New Roman" w:hAnsi="Times New Roman" w:cs="Times New Roman"/>
          <w:sz w:val="72"/>
          <w:szCs w:val="72"/>
        </w:rPr>
      </w:pPr>
    </w:p>
    <w:p w14:paraId="568D7A52" w14:textId="77777777" w:rsidR="000C72E5" w:rsidRDefault="000C72E5" w:rsidP="000C72E5">
      <w:pPr>
        <w:ind w:firstLine="720"/>
        <w:jc w:val="center"/>
        <w:rPr>
          <w:rFonts w:ascii="Times New Roman" w:eastAsia="Times New Roman" w:hAnsi="Times New Roman" w:cs="Times New Roman"/>
          <w:sz w:val="72"/>
          <w:szCs w:val="72"/>
        </w:rPr>
      </w:pPr>
    </w:p>
    <w:p w14:paraId="0C9A7D20" w14:textId="77777777" w:rsidR="000C72E5" w:rsidRDefault="000C72E5" w:rsidP="000C72E5">
      <w:pPr>
        <w:ind w:firstLine="720"/>
        <w:jc w:val="center"/>
        <w:rPr>
          <w:rFonts w:ascii="Times New Roman" w:eastAsia="Times New Roman" w:hAnsi="Times New Roman" w:cs="Times New Roman"/>
          <w:sz w:val="72"/>
          <w:szCs w:val="72"/>
        </w:rPr>
      </w:pPr>
    </w:p>
    <w:p w14:paraId="1DBEE63B" w14:textId="77777777" w:rsidR="000C72E5" w:rsidRDefault="000C72E5" w:rsidP="000C72E5">
      <w:pPr>
        <w:ind w:firstLine="720"/>
        <w:jc w:val="center"/>
        <w:rPr>
          <w:rFonts w:ascii="Times New Roman" w:eastAsia="Times New Roman" w:hAnsi="Times New Roman" w:cs="Times New Roman"/>
          <w:sz w:val="72"/>
          <w:szCs w:val="72"/>
        </w:rPr>
      </w:pPr>
    </w:p>
    <w:p w14:paraId="3F93225A" w14:textId="77777777" w:rsidR="000C72E5" w:rsidRDefault="000C72E5" w:rsidP="000C72E5">
      <w:pPr>
        <w:ind w:firstLine="720"/>
        <w:jc w:val="center"/>
        <w:rPr>
          <w:rFonts w:ascii="Times New Roman" w:eastAsia="Times New Roman" w:hAnsi="Times New Roman" w:cs="Times New Roman"/>
          <w:sz w:val="28"/>
          <w:szCs w:val="28"/>
        </w:rPr>
      </w:pPr>
    </w:p>
    <w:p w14:paraId="0A99A406" w14:textId="77777777" w:rsidR="000C72E5" w:rsidRDefault="000C72E5" w:rsidP="000C72E5">
      <w:pPr>
        <w:ind w:firstLine="720"/>
        <w:jc w:val="center"/>
        <w:rPr>
          <w:rFonts w:ascii="Times New Roman" w:eastAsia="Times New Roman" w:hAnsi="Times New Roman" w:cs="Times New Roman"/>
          <w:sz w:val="28"/>
          <w:szCs w:val="28"/>
        </w:rPr>
      </w:pPr>
    </w:p>
    <w:p w14:paraId="43363F0A" w14:textId="77777777" w:rsidR="000C72E5" w:rsidRDefault="000C72E5" w:rsidP="000C72E5">
      <w:pPr>
        <w:ind w:firstLine="720"/>
        <w:jc w:val="center"/>
        <w:rPr>
          <w:rFonts w:ascii="Times New Roman" w:eastAsia="Times New Roman" w:hAnsi="Times New Roman" w:cs="Times New Roman"/>
          <w:sz w:val="28"/>
          <w:szCs w:val="28"/>
        </w:rPr>
      </w:pPr>
    </w:p>
    <w:p w14:paraId="131D39B4" w14:textId="77777777" w:rsidR="000C72E5" w:rsidRDefault="000C72E5" w:rsidP="000C72E5">
      <w:pPr>
        <w:ind w:firstLine="720"/>
        <w:jc w:val="center"/>
        <w:rPr>
          <w:rFonts w:ascii="Times New Roman" w:eastAsia="Times New Roman" w:hAnsi="Times New Roman" w:cs="Times New Roman"/>
          <w:sz w:val="28"/>
          <w:szCs w:val="28"/>
        </w:rPr>
      </w:pPr>
    </w:p>
    <w:p w14:paraId="633B6469" w14:textId="77777777" w:rsidR="000C72E5" w:rsidRDefault="000C72E5" w:rsidP="000C72E5">
      <w:pPr>
        <w:ind w:firstLine="720"/>
        <w:jc w:val="center"/>
        <w:rPr>
          <w:rFonts w:ascii="Times New Roman" w:eastAsia="Times New Roman" w:hAnsi="Times New Roman" w:cs="Times New Roman"/>
          <w:sz w:val="28"/>
          <w:szCs w:val="28"/>
        </w:rPr>
      </w:pPr>
    </w:p>
    <w:p w14:paraId="78880EEC" w14:textId="77777777" w:rsidR="000C72E5" w:rsidRDefault="000C72E5" w:rsidP="000C72E5">
      <w:pPr>
        <w:ind w:firstLine="720"/>
        <w:jc w:val="center"/>
        <w:rPr>
          <w:rFonts w:ascii="Times New Roman" w:eastAsia="Times New Roman" w:hAnsi="Times New Roman" w:cs="Times New Roman"/>
          <w:sz w:val="28"/>
          <w:szCs w:val="28"/>
        </w:rPr>
      </w:pPr>
    </w:p>
    <w:p w14:paraId="16B15A77" w14:textId="77777777" w:rsidR="000C72E5" w:rsidRDefault="000C72E5" w:rsidP="000C72E5">
      <w:pPr>
        <w:ind w:firstLine="720"/>
        <w:jc w:val="center"/>
        <w:rPr>
          <w:rFonts w:ascii="Times New Roman" w:eastAsia="Times New Roman" w:hAnsi="Times New Roman" w:cs="Times New Roman"/>
          <w:sz w:val="28"/>
          <w:szCs w:val="28"/>
        </w:rPr>
      </w:pPr>
    </w:p>
    <w:p w14:paraId="2CE83BE8" w14:textId="77777777" w:rsidR="000C72E5" w:rsidRDefault="000C72E5" w:rsidP="000C72E5">
      <w:pPr>
        <w:ind w:firstLine="7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La Defensoría de la Mujer Indígena en cumplimiento al numeral 28 del artículo 10 de la Ley de Acceso a la Información Pública detalla la siguiente información, relacionada a los datos con pertenencia lingüística de los servicios que presta.</w:t>
      </w:r>
    </w:p>
    <w:p w14:paraId="644F015B" w14:textId="77777777" w:rsidR="000C72E5" w:rsidRDefault="000C72E5" w:rsidP="000C72E5">
      <w:pPr>
        <w:ind w:firstLine="720"/>
        <w:jc w:val="center"/>
        <w:rPr>
          <w:rFonts w:ascii="Times New Roman" w:eastAsia="Times New Roman" w:hAnsi="Times New Roman" w:cs="Times New Roman"/>
          <w:sz w:val="28"/>
          <w:szCs w:val="28"/>
        </w:rPr>
      </w:pPr>
    </w:p>
    <w:p w14:paraId="45F3E43D" w14:textId="77777777" w:rsidR="000C72E5" w:rsidRDefault="000C72E5" w:rsidP="000C72E5">
      <w:pPr>
        <w:ind w:firstLine="720"/>
        <w:jc w:val="center"/>
        <w:rPr>
          <w:rFonts w:ascii="Times New Roman" w:eastAsia="Times New Roman" w:hAnsi="Times New Roman" w:cs="Times New Roman"/>
          <w:sz w:val="28"/>
          <w:szCs w:val="28"/>
        </w:rPr>
      </w:pPr>
    </w:p>
    <w:p w14:paraId="3887CC61" w14:textId="77777777" w:rsidR="000C72E5" w:rsidRDefault="000C72E5" w:rsidP="000C72E5">
      <w:pPr>
        <w:ind w:firstLine="720"/>
        <w:jc w:val="center"/>
        <w:rPr>
          <w:rFonts w:ascii="Times New Roman" w:eastAsia="Times New Roman" w:hAnsi="Times New Roman" w:cs="Times New Roman"/>
          <w:sz w:val="28"/>
          <w:szCs w:val="28"/>
        </w:rPr>
      </w:pPr>
    </w:p>
    <w:p w14:paraId="4CB8855F" w14:textId="77777777" w:rsidR="000C72E5" w:rsidRDefault="000C72E5" w:rsidP="000C72E5">
      <w:pPr>
        <w:ind w:firstLine="720"/>
        <w:jc w:val="center"/>
        <w:rPr>
          <w:rFonts w:ascii="Times New Roman" w:eastAsia="Times New Roman" w:hAnsi="Times New Roman" w:cs="Times New Roman"/>
          <w:sz w:val="28"/>
          <w:szCs w:val="28"/>
        </w:rPr>
      </w:pPr>
    </w:p>
    <w:p w14:paraId="5DE16913" w14:textId="77777777" w:rsidR="000C72E5" w:rsidRDefault="000C72E5" w:rsidP="000C72E5">
      <w:pPr>
        <w:ind w:firstLine="720"/>
        <w:jc w:val="center"/>
        <w:rPr>
          <w:rFonts w:ascii="Times New Roman" w:eastAsia="Times New Roman" w:hAnsi="Times New Roman" w:cs="Times New Roman"/>
          <w:sz w:val="28"/>
          <w:szCs w:val="28"/>
        </w:rPr>
      </w:pPr>
    </w:p>
    <w:p w14:paraId="2B88D665" w14:textId="77777777" w:rsidR="000C72E5" w:rsidRDefault="000C72E5" w:rsidP="000C72E5">
      <w:pPr>
        <w:ind w:firstLine="720"/>
        <w:jc w:val="center"/>
        <w:rPr>
          <w:rFonts w:ascii="Times New Roman" w:eastAsia="Times New Roman" w:hAnsi="Times New Roman" w:cs="Times New Roman"/>
          <w:sz w:val="28"/>
          <w:szCs w:val="28"/>
        </w:rPr>
      </w:pPr>
    </w:p>
    <w:p w14:paraId="3B95A806" w14:textId="77777777" w:rsidR="000C72E5" w:rsidRDefault="000C72E5" w:rsidP="000C72E5">
      <w:pPr>
        <w:ind w:firstLine="720"/>
        <w:jc w:val="center"/>
        <w:rPr>
          <w:rFonts w:ascii="Times New Roman" w:eastAsia="Times New Roman" w:hAnsi="Times New Roman" w:cs="Times New Roman"/>
          <w:sz w:val="28"/>
          <w:szCs w:val="28"/>
        </w:rPr>
      </w:pPr>
    </w:p>
    <w:p w14:paraId="775BC505" w14:textId="77777777" w:rsidR="000C72E5" w:rsidRDefault="000C72E5" w:rsidP="000C72E5">
      <w:pPr>
        <w:ind w:firstLine="720"/>
        <w:jc w:val="center"/>
        <w:rPr>
          <w:rFonts w:ascii="Times New Roman" w:eastAsia="Times New Roman" w:hAnsi="Times New Roman" w:cs="Times New Roman"/>
          <w:sz w:val="28"/>
          <w:szCs w:val="28"/>
        </w:rPr>
      </w:pPr>
    </w:p>
    <w:p w14:paraId="0BF138F1" w14:textId="77777777" w:rsidR="000C72E5" w:rsidRDefault="000C72E5" w:rsidP="000C72E5">
      <w:pPr>
        <w:ind w:firstLine="720"/>
        <w:jc w:val="center"/>
        <w:rPr>
          <w:rFonts w:ascii="Times New Roman" w:eastAsia="Times New Roman" w:hAnsi="Times New Roman" w:cs="Times New Roman"/>
          <w:sz w:val="28"/>
          <w:szCs w:val="28"/>
        </w:rPr>
      </w:pPr>
    </w:p>
    <w:p w14:paraId="40222B6D" w14:textId="77777777" w:rsidR="000C72E5" w:rsidRDefault="000C72E5" w:rsidP="000C72E5">
      <w:pPr>
        <w:ind w:firstLine="720"/>
        <w:jc w:val="center"/>
        <w:rPr>
          <w:rFonts w:ascii="Times New Roman" w:eastAsia="Times New Roman" w:hAnsi="Times New Roman" w:cs="Times New Roman"/>
          <w:sz w:val="28"/>
          <w:szCs w:val="28"/>
        </w:rPr>
      </w:pPr>
    </w:p>
    <w:p w14:paraId="79E8BF13" w14:textId="77777777" w:rsidR="000C72E5" w:rsidRDefault="000C72E5" w:rsidP="000C72E5">
      <w:pPr>
        <w:ind w:firstLine="720"/>
        <w:jc w:val="center"/>
        <w:rPr>
          <w:rFonts w:ascii="Times New Roman" w:eastAsia="Times New Roman" w:hAnsi="Times New Roman" w:cs="Times New Roman"/>
          <w:sz w:val="28"/>
          <w:szCs w:val="28"/>
        </w:rPr>
      </w:pPr>
    </w:p>
    <w:p w14:paraId="70F72ADE" w14:textId="77777777" w:rsidR="000C72E5" w:rsidRDefault="000C72E5" w:rsidP="000C72E5">
      <w:pPr>
        <w:ind w:firstLine="720"/>
        <w:jc w:val="center"/>
        <w:rPr>
          <w:rFonts w:ascii="Times New Roman" w:eastAsia="Times New Roman" w:hAnsi="Times New Roman" w:cs="Times New Roman"/>
          <w:sz w:val="28"/>
          <w:szCs w:val="28"/>
        </w:rPr>
      </w:pPr>
    </w:p>
    <w:p w14:paraId="5534874D" w14:textId="77777777" w:rsidR="000C72E5" w:rsidRDefault="000C72E5" w:rsidP="000C72E5">
      <w:pPr>
        <w:ind w:firstLine="720"/>
        <w:jc w:val="center"/>
        <w:rPr>
          <w:rFonts w:ascii="Times New Roman" w:eastAsia="Times New Roman" w:hAnsi="Times New Roman" w:cs="Times New Roman"/>
          <w:sz w:val="28"/>
          <w:szCs w:val="28"/>
        </w:rPr>
      </w:pPr>
    </w:p>
    <w:p w14:paraId="5B376A2A" w14:textId="77777777" w:rsidR="000C72E5" w:rsidRDefault="000C72E5" w:rsidP="000C72E5">
      <w:pPr>
        <w:ind w:firstLine="720"/>
        <w:jc w:val="center"/>
        <w:rPr>
          <w:rFonts w:ascii="Times New Roman" w:eastAsia="Times New Roman" w:hAnsi="Times New Roman" w:cs="Times New Roman"/>
          <w:sz w:val="28"/>
          <w:szCs w:val="28"/>
        </w:rPr>
      </w:pPr>
    </w:p>
    <w:p w14:paraId="77F0BB40" w14:textId="77777777" w:rsidR="000C72E5" w:rsidRDefault="000C72E5" w:rsidP="000C72E5">
      <w:pPr>
        <w:ind w:firstLine="720"/>
        <w:jc w:val="center"/>
        <w:rPr>
          <w:rFonts w:ascii="Times New Roman" w:eastAsia="Times New Roman" w:hAnsi="Times New Roman" w:cs="Times New Roman"/>
          <w:sz w:val="28"/>
          <w:szCs w:val="28"/>
        </w:rPr>
      </w:pPr>
    </w:p>
    <w:p w14:paraId="694C78F7" w14:textId="77777777" w:rsidR="000C72E5" w:rsidRDefault="000C72E5" w:rsidP="000C72E5">
      <w:pPr>
        <w:ind w:firstLine="720"/>
        <w:jc w:val="center"/>
        <w:rPr>
          <w:rFonts w:ascii="Times New Roman" w:eastAsia="Times New Roman" w:hAnsi="Times New Roman" w:cs="Times New Roman"/>
          <w:sz w:val="28"/>
          <w:szCs w:val="28"/>
        </w:rPr>
      </w:pPr>
    </w:p>
    <w:p w14:paraId="0D3A2D82" w14:textId="77777777" w:rsidR="000C72E5" w:rsidRDefault="000C72E5" w:rsidP="000C72E5">
      <w:pPr>
        <w:ind w:firstLine="720"/>
        <w:jc w:val="center"/>
        <w:rPr>
          <w:rFonts w:ascii="Times New Roman" w:eastAsia="Times New Roman" w:hAnsi="Times New Roman" w:cs="Times New Roman"/>
          <w:sz w:val="28"/>
          <w:szCs w:val="28"/>
        </w:rPr>
      </w:pPr>
    </w:p>
    <w:p w14:paraId="16A23EAA" w14:textId="77777777" w:rsidR="000C72E5" w:rsidRDefault="000C72E5" w:rsidP="000C72E5">
      <w:pPr>
        <w:ind w:firstLine="720"/>
        <w:jc w:val="center"/>
        <w:rPr>
          <w:rFonts w:ascii="Times New Roman" w:eastAsia="Times New Roman" w:hAnsi="Times New Roman" w:cs="Times New Roman"/>
          <w:sz w:val="28"/>
          <w:szCs w:val="28"/>
        </w:rPr>
      </w:pPr>
    </w:p>
    <w:p w14:paraId="694ABE52" w14:textId="77777777" w:rsidR="000C72E5" w:rsidRDefault="000C72E5" w:rsidP="000C72E5">
      <w:pPr>
        <w:ind w:firstLine="720"/>
        <w:jc w:val="center"/>
        <w:rPr>
          <w:rFonts w:ascii="Times New Roman" w:eastAsia="Times New Roman" w:hAnsi="Times New Roman" w:cs="Times New Roman"/>
          <w:sz w:val="28"/>
          <w:szCs w:val="28"/>
        </w:rPr>
      </w:pPr>
    </w:p>
    <w:p w14:paraId="73744353" w14:textId="77777777" w:rsidR="000C72E5" w:rsidRDefault="000C72E5" w:rsidP="000C72E5">
      <w:pPr>
        <w:ind w:firstLine="720"/>
        <w:jc w:val="center"/>
        <w:rPr>
          <w:rFonts w:ascii="Times New Roman" w:eastAsia="Times New Roman" w:hAnsi="Times New Roman" w:cs="Times New Roman"/>
          <w:sz w:val="28"/>
          <w:szCs w:val="28"/>
        </w:rPr>
      </w:pPr>
    </w:p>
    <w:p w14:paraId="4E47CACD" w14:textId="77777777" w:rsidR="000C72E5" w:rsidRDefault="000C72E5" w:rsidP="000C72E5">
      <w:pPr>
        <w:ind w:firstLine="720"/>
        <w:jc w:val="center"/>
        <w:rPr>
          <w:rFonts w:ascii="Times New Roman" w:eastAsia="Times New Roman" w:hAnsi="Times New Roman" w:cs="Times New Roman"/>
          <w:sz w:val="28"/>
          <w:szCs w:val="28"/>
        </w:rPr>
      </w:pPr>
    </w:p>
    <w:p w14:paraId="333BF9DC" w14:textId="77777777" w:rsidR="000C72E5" w:rsidRDefault="000C72E5" w:rsidP="000C72E5">
      <w:pPr>
        <w:ind w:firstLine="720"/>
        <w:jc w:val="center"/>
        <w:rPr>
          <w:rFonts w:ascii="Times New Roman" w:eastAsia="Times New Roman" w:hAnsi="Times New Roman" w:cs="Times New Roman"/>
          <w:sz w:val="28"/>
          <w:szCs w:val="28"/>
        </w:rPr>
      </w:pPr>
    </w:p>
    <w:p w14:paraId="1EED292B" w14:textId="77777777" w:rsidR="000C72E5" w:rsidRDefault="000C72E5" w:rsidP="000C72E5">
      <w:pPr>
        <w:ind w:firstLine="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Cobertura Institucional</w:t>
      </w:r>
    </w:p>
    <w:p w14:paraId="0B510B99" w14:textId="77777777" w:rsidR="000C72E5" w:rsidRDefault="000C72E5" w:rsidP="000C72E5">
      <w:pPr>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La Defensoría de la Mujer Indígena cuenta con trece sedes regionales y una sede central; en donde se da cobertura a las 22 comunidades lingüísticas del pueblo Maya, pueblo </w:t>
      </w:r>
      <w:proofErr w:type="spellStart"/>
      <w:r>
        <w:rPr>
          <w:rFonts w:ascii="Times New Roman" w:eastAsia="Times New Roman" w:hAnsi="Times New Roman" w:cs="Times New Roman"/>
          <w:sz w:val="28"/>
          <w:szCs w:val="28"/>
        </w:rPr>
        <w:t>Xinka</w:t>
      </w:r>
      <w:proofErr w:type="spellEnd"/>
      <w:r>
        <w:rPr>
          <w:rFonts w:ascii="Times New Roman" w:eastAsia="Times New Roman" w:hAnsi="Times New Roman" w:cs="Times New Roman"/>
          <w:sz w:val="28"/>
          <w:szCs w:val="28"/>
        </w:rPr>
        <w:t xml:space="preserve"> y pueblo Garífuna.</w:t>
      </w:r>
    </w:p>
    <w:p w14:paraId="3F36B02B" w14:textId="77777777" w:rsidR="000C72E5" w:rsidRDefault="000C72E5" w:rsidP="000C72E5">
      <w:pPr>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Geográficamente están ubicadas en las cabeceras departamentales de los siguientes departamentos: Guatemala, Chimaltenango, Santa Rosa, Quetzaltenango, San Marcos, Quiché, Sololá, Alta Verapaz, Baja Verapaz, Petén, Izabal, Suchitepéquez, Huehuetenango y Totonicapán.</w:t>
      </w:r>
    </w:p>
    <w:p w14:paraId="0BF08143" w14:textId="77777777" w:rsidR="000C72E5" w:rsidRDefault="000C72E5" w:rsidP="000C72E5">
      <w:pPr>
        <w:ind w:firstLine="720"/>
        <w:jc w:val="center"/>
        <w:rPr>
          <w:rFonts w:ascii="Times New Roman" w:eastAsia="Times New Roman" w:hAnsi="Times New Roman" w:cs="Times New Roman"/>
          <w:sz w:val="28"/>
          <w:szCs w:val="28"/>
        </w:rPr>
      </w:pPr>
    </w:p>
    <w:p w14:paraId="249BA130" w14:textId="77777777" w:rsidR="000C72E5" w:rsidRDefault="000C72E5" w:rsidP="000C72E5">
      <w:pPr>
        <w:ind w:firstLine="720"/>
        <w:jc w:val="center"/>
        <w:rPr>
          <w:rFonts w:ascii="Times New Roman" w:eastAsia="Times New Roman" w:hAnsi="Times New Roman" w:cs="Times New Roman"/>
          <w:sz w:val="28"/>
          <w:szCs w:val="28"/>
        </w:rPr>
      </w:pPr>
    </w:p>
    <w:p w14:paraId="01836A9C" w14:textId="77777777" w:rsidR="000C72E5" w:rsidRDefault="000C72E5" w:rsidP="000C72E5">
      <w:pPr>
        <w:ind w:firstLine="720"/>
        <w:jc w:val="center"/>
        <w:rPr>
          <w:rFonts w:ascii="Times New Roman" w:eastAsia="Times New Roman" w:hAnsi="Times New Roman" w:cs="Times New Roman"/>
          <w:sz w:val="28"/>
          <w:szCs w:val="28"/>
        </w:rPr>
      </w:pPr>
    </w:p>
    <w:p w14:paraId="299D90AE" w14:textId="77777777" w:rsidR="000C72E5" w:rsidRDefault="000C72E5" w:rsidP="000C72E5">
      <w:pPr>
        <w:ind w:firstLine="720"/>
        <w:jc w:val="center"/>
        <w:rPr>
          <w:rFonts w:ascii="Times New Roman" w:eastAsia="Times New Roman" w:hAnsi="Times New Roman" w:cs="Times New Roman"/>
          <w:sz w:val="28"/>
          <w:szCs w:val="28"/>
        </w:rPr>
      </w:pPr>
    </w:p>
    <w:p w14:paraId="1CC42AEC" w14:textId="77777777" w:rsidR="000C72E5" w:rsidRDefault="000C72E5" w:rsidP="000C72E5">
      <w:pPr>
        <w:ind w:firstLine="720"/>
        <w:jc w:val="center"/>
        <w:rPr>
          <w:rFonts w:ascii="Times New Roman" w:eastAsia="Times New Roman" w:hAnsi="Times New Roman" w:cs="Times New Roman"/>
          <w:sz w:val="28"/>
          <w:szCs w:val="28"/>
        </w:rPr>
      </w:pPr>
    </w:p>
    <w:p w14:paraId="2CAF5832" w14:textId="77777777" w:rsidR="000C72E5" w:rsidRDefault="000C72E5" w:rsidP="000C72E5">
      <w:pPr>
        <w:ind w:firstLine="720"/>
        <w:jc w:val="center"/>
        <w:rPr>
          <w:rFonts w:ascii="Times New Roman" w:eastAsia="Times New Roman" w:hAnsi="Times New Roman" w:cs="Times New Roman"/>
          <w:sz w:val="28"/>
          <w:szCs w:val="28"/>
        </w:rPr>
      </w:pPr>
    </w:p>
    <w:p w14:paraId="5DD737B0" w14:textId="77777777" w:rsidR="000C72E5" w:rsidRDefault="000C72E5" w:rsidP="000C72E5">
      <w:pPr>
        <w:ind w:firstLine="720"/>
        <w:jc w:val="center"/>
        <w:rPr>
          <w:rFonts w:ascii="Times New Roman" w:eastAsia="Times New Roman" w:hAnsi="Times New Roman" w:cs="Times New Roman"/>
          <w:sz w:val="28"/>
          <w:szCs w:val="28"/>
        </w:rPr>
      </w:pPr>
    </w:p>
    <w:p w14:paraId="6770E119" w14:textId="77777777" w:rsidR="000C72E5" w:rsidRDefault="000C72E5" w:rsidP="000C72E5">
      <w:pPr>
        <w:ind w:firstLine="720"/>
        <w:jc w:val="center"/>
        <w:rPr>
          <w:noProof/>
          <w:lang w:eastAsia="es-GT"/>
        </w:rPr>
      </w:pPr>
    </w:p>
    <w:p w14:paraId="707879E2" w14:textId="77777777" w:rsidR="000C72E5" w:rsidRDefault="000C72E5" w:rsidP="000C72E5">
      <w:pPr>
        <w:ind w:firstLine="720"/>
        <w:jc w:val="center"/>
        <w:rPr>
          <w:noProof/>
          <w:lang w:eastAsia="es-GT"/>
        </w:rPr>
      </w:pPr>
    </w:p>
    <w:p w14:paraId="58E8D254" w14:textId="77777777" w:rsidR="000C72E5" w:rsidRDefault="000C72E5" w:rsidP="000C72E5">
      <w:pPr>
        <w:ind w:firstLine="720"/>
        <w:jc w:val="center"/>
        <w:rPr>
          <w:noProof/>
          <w:lang w:eastAsia="es-GT"/>
        </w:rPr>
      </w:pPr>
    </w:p>
    <w:p w14:paraId="76D9CAD6" w14:textId="77777777" w:rsidR="000C72E5" w:rsidRDefault="000C72E5" w:rsidP="000C72E5">
      <w:pPr>
        <w:ind w:firstLine="720"/>
        <w:jc w:val="center"/>
        <w:rPr>
          <w:noProof/>
          <w:lang w:eastAsia="es-GT"/>
        </w:rPr>
      </w:pPr>
    </w:p>
    <w:p w14:paraId="1C476A48" w14:textId="77777777" w:rsidR="000C72E5" w:rsidRDefault="000C72E5" w:rsidP="000C72E5">
      <w:pPr>
        <w:ind w:firstLine="720"/>
        <w:jc w:val="center"/>
        <w:rPr>
          <w:noProof/>
          <w:lang w:eastAsia="es-GT"/>
        </w:rPr>
      </w:pPr>
    </w:p>
    <w:p w14:paraId="7AC50D6A" w14:textId="77777777" w:rsidR="000C72E5" w:rsidRDefault="000C72E5" w:rsidP="000C72E5">
      <w:pPr>
        <w:ind w:firstLine="720"/>
        <w:jc w:val="center"/>
        <w:rPr>
          <w:noProof/>
          <w:lang w:eastAsia="es-GT"/>
        </w:rPr>
      </w:pPr>
    </w:p>
    <w:p w14:paraId="74A0A3B9" w14:textId="77777777" w:rsidR="000C72E5" w:rsidRDefault="000C72E5" w:rsidP="000C72E5">
      <w:pPr>
        <w:ind w:firstLine="720"/>
        <w:jc w:val="center"/>
        <w:rPr>
          <w:noProof/>
          <w:lang w:eastAsia="es-GT"/>
        </w:rPr>
      </w:pPr>
    </w:p>
    <w:p w14:paraId="51B5F91A" w14:textId="77777777" w:rsidR="000C72E5" w:rsidRDefault="000C72E5" w:rsidP="000C72E5">
      <w:pPr>
        <w:ind w:firstLine="720"/>
        <w:jc w:val="center"/>
        <w:rPr>
          <w:noProof/>
          <w:lang w:eastAsia="es-GT"/>
        </w:rPr>
      </w:pPr>
    </w:p>
    <w:p w14:paraId="4D222EE4" w14:textId="77777777" w:rsidR="000C72E5" w:rsidRDefault="000C72E5" w:rsidP="000C72E5">
      <w:pPr>
        <w:ind w:firstLine="720"/>
        <w:jc w:val="center"/>
        <w:rPr>
          <w:noProof/>
          <w:lang w:eastAsia="es-GT"/>
        </w:rPr>
      </w:pPr>
    </w:p>
    <w:p w14:paraId="11F2B711" w14:textId="77777777" w:rsidR="000C72E5" w:rsidRDefault="000C72E5" w:rsidP="000C72E5">
      <w:pPr>
        <w:ind w:firstLine="720"/>
        <w:jc w:val="center"/>
        <w:rPr>
          <w:noProof/>
          <w:lang w:eastAsia="es-GT"/>
        </w:rPr>
      </w:pPr>
    </w:p>
    <w:p w14:paraId="30113551" w14:textId="77777777" w:rsidR="000C72E5" w:rsidRDefault="000C72E5" w:rsidP="000C72E5">
      <w:pPr>
        <w:ind w:firstLine="720"/>
        <w:jc w:val="center"/>
        <w:rPr>
          <w:rFonts w:ascii="Times New Roman" w:eastAsia="Times New Roman" w:hAnsi="Times New Roman" w:cs="Times New Roman"/>
          <w:sz w:val="28"/>
          <w:szCs w:val="28"/>
        </w:rPr>
      </w:pPr>
      <w:r>
        <w:rPr>
          <w:noProof/>
          <w:lang w:val="en-US"/>
        </w:rPr>
        <w:drawing>
          <wp:anchor distT="0" distB="0" distL="114300" distR="114300" simplePos="0" relativeHeight="251659264" behindDoc="0" locked="0" layoutInCell="1" hidden="0" allowOverlap="1" wp14:anchorId="659E58CF" wp14:editId="06C1D77E">
            <wp:simplePos x="0" y="0"/>
            <wp:positionH relativeFrom="column">
              <wp:posOffset>1143000</wp:posOffset>
            </wp:positionH>
            <wp:positionV relativeFrom="paragraph">
              <wp:posOffset>0</wp:posOffset>
            </wp:positionV>
            <wp:extent cx="3994150" cy="5252085"/>
            <wp:effectExtent l="0" t="0" r="0" b="0"/>
            <wp:wrapSquare wrapText="bothSides" distT="0" distB="0" distL="114300" distR="114300"/>
            <wp:docPr id="22" name="image9.jpg" descr="C:\Users\cchuta\Desktop\2021\informe sociolinguistico fotos\Ew4YKHvXAAAVcTM.jpg"/>
            <wp:cNvGraphicFramePr/>
            <a:graphic xmlns:a="http://schemas.openxmlformats.org/drawingml/2006/main">
              <a:graphicData uri="http://schemas.openxmlformats.org/drawingml/2006/picture">
                <pic:pic xmlns:pic="http://schemas.openxmlformats.org/drawingml/2006/picture">
                  <pic:nvPicPr>
                    <pic:cNvPr id="0" name="image9.jpg" descr="C:\Users\cchuta\Desktop\2021\informe sociolinguistico fotos\Ew4YKHvXAAAVcTM.jpg"/>
                    <pic:cNvPicPr preferRelativeResize="0"/>
                  </pic:nvPicPr>
                  <pic:blipFill>
                    <a:blip r:embed="rId7"/>
                    <a:srcRect/>
                    <a:stretch>
                      <a:fillRect/>
                    </a:stretch>
                  </pic:blipFill>
                  <pic:spPr>
                    <a:xfrm>
                      <a:off x="0" y="0"/>
                      <a:ext cx="3994150" cy="5252085"/>
                    </a:xfrm>
                    <a:prstGeom prst="rect">
                      <a:avLst/>
                    </a:prstGeom>
                    <a:ln/>
                  </pic:spPr>
                </pic:pic>
              </a:graphicData>
            </a:graphic>
          </wp:anchor>
        </w:drawing>
      </w:r>
    </w:p>
    <w:p w14:paraId="1F373A25" w14:textId="77777777" w:rsidR="000C72E5" w:rsidRDefault="000C72E5" w:rsidP="000C72E5"/>
    <w:p w14:paraId="24BE6F7D" w14:textId="77777777" w:rsidR="000C72E5" w:rsidRDefault="000C72E5" w:rsidP="000C72E5"/>
    <w:p w14:paraId="38C7E447" w14:textId="77777777" w:rsidR="000C72E5" w:rsidRDefault="000C72E5" w:rsidP="000C72E5"/>
    <w:p w14:paraId="678D57C6" w14:textId="77777777" w:rsidR="000C72E5" w:rsidRDefault="000C72E5" w:rsidP="000C72E5"/>
    <w:p w14:paraId="346D3AEB" w14:textId="77777777" w:rsidR="000C72E5" w:rsidRDefault="000C72E5" w:rsidP="000C72E5"/>
    <w:p w14:paraId="5D7A2A1A" w14:textId="77777777" w:rsidR="000C72E5" w:rsidRDefault="000C72E5" w:rsidP="000C72E5"/>
    <w:p w14:paraId="32AE1464" w14:textId="77777777" w:rsidR="000C72E5" w:rsidRDefault="000C72E5" w:rsidP="000C72E5">
      <w:pPr>
        <w:ind w:firstLine="720"/>
        <w:jc w:val="center"/>
        <w:rPr>
          <w:rFonts w:ascii="Times New Roman" w:eastAsia="Times New Roman" w:hAnsi="Times New Roman" w:cs="Times New Roman"/>
          <w:b/>
          <w:sz w:val="28"/>
          <w:szCs w:val="28"/>
        </w:rPr>
      </w:pPr>
    </w:p>
    <w:p w14:paraId="5B511E36" w14:textId="77777777" w:rsidR="000C72E5" w:rsidRDefault="000C72E5" w:rsidP="000C72E5">
      <w:pPr>
        <w:ind w:firstLine="720"/>
        <w:jc w:val="center"/>
        <w:rPr>
          <w:rFonts w:ascii="Times New Roman" w:eastAsia="Times New Roman" w:hAnsi="Times New Roman" w:cs="Times New Roman"/>
          <w:b/>
          <w:sz w:val="28"/>
          <w:szCs w:val="28"/>
        </w:rPr>
      </w:pPr>
    </w:p>
    <w:p w14:paraId="5200EE4F" w14:textId="77777777" w:rsidR="000C72E5" w:rsidRDefault="000C72E5" w:rsidP="000C72E5">
      <w:pPr>
        <w:ind w:firstLine="720"/>
        <w:jc w:val="center"/>
        <w:rPr>
          <w:rFonts w:ascii="Times New Roman" w:eastAsia="Times New Roman" w:hAnsi="Times New Roman" w:cs="Times New Roman"/>
          <w:b/>
          <w:sz w:val="28"/>
          <w:szCs w:val="28"/>
        </w:rPr>
      </w:pPr>
    </w:p>
    <w:p w14:paraId="08C32DBC" w14:textId="77777777" w:rsidR="000C72E5" w:rsidRDefault="000C72E5" w:rsidP="000C72E5">
      <w:pPr>
        <w:ind w:firstLine="720"/>
        <w:jc w:val="center"/>
        <w:rPr>
          <w:rFonts w:ascii="Times New Roman" w:eastAsia="Times New Roman" w:hAnsi="Times New Roman" w:cs="Times New Roman"/>
          <w:b/>
          <w:sz w:val="28"/>
          <w:szCs w:val="28"/>
        </w:rPr>
      </w:pPr>
    </w:p>
    <w:p w14:paraId="42BE4164" w14:textId="77777777" w:rsidR="000C72E5" w:rsidRDefault="000C72E5" w:rsidP="000C72E5">
      <w:pPr>
        <w:ind w:firstLine="720"/>
        <w:jc w:val="center"/>
        <w:rPr>
          <w:rFonts w:ascii="Times New Roman" w:eastAsia="Times New Roman" w:hAnsi="Times New Roman" w:cs="Times New Roman"/>
          <w:b/>
          <w:sz w:val="28"/>
          <w:szCs w:val="28"/>
        </w:rPr>
      </w:pPr>
    </w:p>
    <w:p w14:paraId="17DF66BB" w14:textId="77777777" w:rsidR="000C72E5" w:rsidRDefault="000C72E5" w:rsidP="000C72E5">
      <w:pPr>
        <w:ind w:firstLine="720"/>
        <w:jc w:val="center"/>
        <w:rPr>
          <w:rFonts w:ascii="Times New Roman" w:eastAsia="Times New Roman" w:hAnsi="Times New Roman" w:cs="Times New Roman"/>
          <w:b/>
          <w:sz w:val="28"/>
          <w:szCs w:val="28"/>
        </w:rPr>
      </w:pPr>
    </w:p>
    <w:p w14:paraId="7074DFC2" w14:textId="77777777" w:rsidR="000C72E5" w:rsidRDefault="000C72E5" w:rsidP="000C72E5">
      <w:pPr>
        <w:ind w:firstLine="720"/>
        <w:jc w:val="center"/>
        <w:rPr>
          <w:rFonts w:ascii="Times New Roman" w:eastAsia="Times New Roman" w:hAnsi="Times New Roman" w:cs="Times New Roman"/>
          <w:b/>
          <w:sz w:val="28"/>
          <w:szCs w:val="28"/>
        </w:rPr>
      </w:pPr>
    </w:p>
    <w:p w14:paraId="4EB90EC9" w14:textId="77777777" w:rsidR="000C72E5" w:rsidRDefault="000C72E5" w:rsidP="000C72E5">
      <w:pPr>
        <w:ind w:firstLine="720"/>
        <w:jc w:val="center"/>
        <w:rPr>
          <w:rFonts w:ascii="Times New Roman" w:eastAsia="Times New Roman" w:hAnsi="Times New Roman" w:cs="Times New Roman"/>
          <w:b/>
          <w:sz w:val="28"/>
          <w:szCs w:val="28"/>
        </w:rPr>
      </w:pPr>
    </w:p>
    <w:p w14:paraId="2C7911DB" w14:textId="77777777" w:rsidR="000C72E5" w:rsidRDefault="000C72E5" w:rsidP="000C72E5">
      <w:pPr>
        <w:ind w:firstLine="720"/>
        <w:jc w:val="center"/>
        <w:rPr>
          <w:rFonts w:ascii="Times New Roman" w:eastAsia="Times New Roman" w:hAnsi="Times New Roman" w:cs="Times New Roman"/>
          <w:b/>
          <w:sz w:val="28"/>
          <w:szCs w:val="28"/>
        </w:rPr>
      </w:pPr>
    </w:p>
    <w:p w14:paraId="3BAEDA6C" w14:textId="77777777" w:rsidR="000C72E5" w:rsidRDefault="000C72E5" w:rsidP="000C72E5">
      <w:pPr>
        <w:ind w:firstLine="720"/>
        <w:jc w:val="center"/>
        <w:rPr>
          <w:rFonts w:ascii="Times New Roman" w:eastAsia="Times New Roman" w:hAnsi="Times New Roman" w:cs="Times New Roman"/>
          <w:b/>
          <w:sz w:val="28"/>
          <w:szCs w:val="28"/>
        </w:rPr>
      </w:pPr>
    </w:p>
    <w:p w14:paraId="3DFE2F3C" w14:textId="77777777" w:rsidR="000C72E5" w:rsidRDefault="000C72E5" w:rsidP="000C72E5">
      <w:pPr>
        <w:ind w:firstLine="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Servicio de llamada de Emergencia</w:t>
      </w:r>
    </w:p>
    <w:p w14:paraId="5B66EE02" w14:textId="77777777" w:rsidR="000C72E5" w:rsidRDefault="000C72E5" w:rsidP="000C72E5">
      <w:pPr>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Derivado de la pandemia COVID-19, durante el año 2020 la Defensoría de la Mujer Indígena implementó el servicio de llamada de emergencia para la atención de Mujeres Indígenas víctimas de violencia el cual es atendido las 24 horas, en los idiomas mayoritariamente hablantes: </w:t>
      </w:r>
      <w:proofErr w:type="spellStart"/>
      <w:r>
        <w:rPr>
          <w:rFonts w:ascii="Times New Roman" w:eastAsia="Times New Roman" w:hAnsi="Times New Roman" w:cs="Times New Roman"/>
          <w:sz w:val="28"/>
          <w:szCs w:val="28"/>
        </w:rPr>
        <w:t>Mam</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Kiche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Kaqchikel</w:t>
      </w:r>
      <w:proofErr w:type="spellEnd"/>
      <w:r>
        <w:rPr>
          <w:rFonts w:ascii="Times New Roman" w:eastAsia="Times New Roman" w:hAnsi="Times New Roman" w:cs="Times New Roman"/>
          <w:sz w:val="28"/>
          <w:szCs w:val="28"/>
        </w:rPr>
        <w:t xml:space="preserve"> y </w:t>
      </w:r>
      <w:proofErr w:type="spellStart"/>
      <w:r>
        <w:rPr>
          <w:rFonts w:ascii="Times New Roman" w:eastAsia="Times New Roman" w:hAnsi="Times New Roman" w:cs="Times New Roman"/>
          <w:sz w:val="28"/>
          <w:szCs w:val="28"/>
        </w:rPr>
        <w:t>Q’eqchi</w:t>
      </w:r>
      <w:proofErr w:type="spellEnd"/>
      <w:r>
        <w:rPr>
          <w:rFonts w:ascii="Times New Roman" w:eastAsia="Times New Roman" w:hAnsi="Times New Roman" w:cs="Times New Roman"/>
          <w:sz w:val="28"/>
          <w:szCs w:val="28"/>
        </w:rPr>
        <w:t>’</w:t>
      </w:r>
    </w:p>
    <w:p w14:paraId="2765BA6E" w14:textId="77777777" w:rsidR="000C72E5" w:rsidRDefault="000C72E5" w:rsidP="000C72E5"/>
    <w:p w14:paraId="04ADCABB" w14:textId="77777777" w:rsidR="000C72E5" w:rsidRDefault="000C72E5" w:rsidP="000C72E5"/>
    <w:p w14:paraId="1A472753" w14:textId="77777777" w:rsidR="000C72E5" w:rsidRDefault="000C72E5" w:rsidP="000C72E5"/>
    <w:p w14:paraId="36BC6841" w14:textId="77777777" w:rsidR="000C72E5" w:rsidRDefault="000C72E5" w:rsidP="000C72E5"/>
    <w:p w14:paraId="74F85BEE" w14:textId="77777777" w:rsidR="000C72E5" w:rsidRDefault="000C72E5" w:rsidP="000C72E5"/>
    <w:p w14:paraId="76EB9CE3" w14:textId="77777777" w:rsidR="000C72E5" w:rsidRDefault="000C72E5" w:rsidP="000C72E5"/>
    <w:p w14:paraId="16C59B12" w14:textId="77777777" w:rsidR="000C72E5" w:rsidRDefault="000C72E5" w:rsidP="000C72E5">
      <w:r>
        <w:rPr>
          <w:noProof/>
          <w:lang w:val="en-US"/>
        </w:rPr>
        <w:drawing>
          <wp:anchor distT="0" distB="0" distL="114300" distR="114300" simplePos="0" relativeHeight="251660288" behindDoc="0" locked="0" layoutInCell="1" hidden="0" allowOverlap="1" wp14:anchorId="5574AB87" wp14:editId="77E54111">
            <wp:simplePos x="0" y="0"/>
            <wp:positionH relativeFrom="column">
              <wp:posOffset>-314324</wp:posOffset>
            </wp:positionH>
            <wp:positionV relativeFrom="paragraph">
              <wp:posOffset>217805</wp:posOffset>
            </wp:positionV>
            <wp:extent cx="3254375" cy="4276725"/>
            <wp:effectExtent l="0" t="0" r="0" b="0"/>
            <wp:wrapSquare wrapText="bothSides" distT="0" distB="0" distL="114300" distR="114300"/>
            <wp:docPr id="25" name="image8.jpg" descr="C:\Users\cchuta\Desktop\2021\informe sociolinguistico fotos\E0p5vp9WQAY3R7v.jpg"/>
            <wp:cNvGraphicFramePr/>
            <a:graphic xmlns:a="http://schemas.openxmlformats.org/drawingml/2006/main">
              <a:graphicData uri="http://schemas.openxmlformats.org/drawingml/2006/picture">
                <pic:pic xmlns:pic="http://schemas.openxmlformats.org/drawingml/2006/picture">
                  <pic:nvPicPr>
                    <pic:cNvPr id="0" name="image8.jpg" descr="C:\Users\cchuta\Desktop\2021\informe sociolinguistico fotos\E0p5vp9WQAY3R7v.jpg"/>
                    <pic:cNvPicPr preferRelativeResize="0"/>
                  </pic:nvPicPr>
                  <pic:blipFill>
                    <a:blip r:embed="rId8"/>
                    <a:srcRect/>
                    <a:stretch>
                      <a:fillRect/>
                    </a:stretch>
                  </pic:blipFill>
                  <pic:spPr>
                    <a:xfrm>
                      <a:off x="0" y="0"/>
                      <a:ext cx="3254375" cy="4276725"/>
                    </a:xfrm>
                    <a:prstGeom prst="rect">
                      <a:avLst/>
                    </a:prstGeom>
                    <a:ln/>
                  </pic:spPr>
                </pic:pic>
              </a:graphicData>
            </a:graphic>
          </wp:anchor>
        </w:drawing>
      </w:r>
    </w:p>
    <w:p w14:paraId="35DABAEF" w14:textId="77777777" w:rsidR="000C72E5" w:rsidRDefault="000C72E5" w:rsidP="000C72E5"/>
    <w:p w14:paraId="234241E9" w14:textId="77777777" w:rsidR="000C72E5" w:rsidRDefault="000C72E5" w:rsidP="000C72E5"/>
    <w:p w14:paraId="3FE74E61" w14:textId="77777777" w:rsidR="000C72E5" w:rsidRDefault="000C72E5" w:rsidP="000C72E5"/>
    <w:p w14:paraId="27B6A4B3" w14:textId="77777777" w:rsidR="000C72E5" w:rsidRDefault="000C72E5" w:rsidP="000C72E5"/>
    <w:p w14:paraId="24D9291E" w14:textId="77777777" w:rsidR="000C72E5" w:rsidRDefault="000C72E5" w:rsidP="000C72E5"/>
    <w:p w14:paraId="3A0B1F51" w14:textId="77777777" w:rsidR="000C72E5" w:rsidRDefault="000C72E5" w:rsidP="000C72E5"/>
    <w:p w14:paraId="57BD41D6" w14:textId="77777777" w:rsidR="000C72E5" w:rsidRDefault="000C72E5" w:rsidP="000C72E5"/>
    <w:p w14:paraId="12939FAA" w14:textId="77777777" w:rsidR="000C72E5" w:rsidRDefault="000C72E5" w:rsidP="000C72E5">
      <w:r>
        <w:rPr>
          <w:noProof/>
          <w:lang w:val="en-US"/>
        </w:rPr>
        <w:drawing>
          <wp:anchor distT="0" distB="0" distL="114300" distR="114300" simplePos="0" relativeHeight="251661312" behindDoc="0" locked="0" layoutInCell="1" hidden="0" allowOverlap="1" wp14:anchorId="30FE2003" wp14:editId="201EF03A">
            <wp:simplePos x="0" y="0"/>
            <wp:positionH relativeFrom="column">
              <wp:posOffset>3054985</wp:posOffset>
            </wp:positionH>
            <wp:positionV relativeFrom="paragraph">
              <wp:posOffset>-608965</wp:posOffset>
            </wp:positionV>
            <wp:extent cx="3174365" cy="4170680"/>
            <wp:effectExtent l="0" t="0" r="0" b="0"/>
            <wp:wrapSquare wrapText="bothSides" distT="0" distB="0" distL="114300" distR="114300"/>
            <wp:docPr id="20" name="image2.jpg" descr="C:\Users\cchuta\Desktop\2021\informe sociolinguistico fotos\EpYp1HXW4AEYI_b.jpg"/>
            <wp:cNvGraphicFramePr/>
            <a:graphic xmlns:a="http://schemas.openxmlformats.org/drawingml/2006/main">
              <a:graphicData uri="http://schemas.openxmlformats.org/drawingml/2006/picture">
                <pic:pic xmlns:pic="http://schemas.openxmlformats.org/drawingml/2006/picture">
                  <pic:nvPicPr>
                    <pic:cNvPr id="0" name="image2.jpg" descr="C:\Users\cchuta\Desktop\2021\informe sociolinguistico fotos\EpYp1HXW4AEYI_b.jpg"/>
                    <pic:cNvPicPr preferRelativeResize="0"/>
                  </pic:nvPicPr>
                  <pic:blipFill>
                    <a:blip r:embed="rId9"/>
                    <a:srcRect/>
                    <a:stretch>
                      <a:fillRect/>
                    </a:stretch>
                  </pic:blipFill>
                  <pic:spPr>
                    <a:xfrm>
                      <a:off x="0" y="0"/>
                      <a:ext cx="3174365" cy="4170680"/>
                    </a:xfrm>
                    <a:prstGeom prst="rect">
                      <a:avLst/>
                    </a:prstGeom>
                    <a:ln/>
                  </pic:spPr>
                </pic:pic>
              </a:graphicData>
            </a:graphic>
          </wp:anchor>
        </w:drawing>
      </w:r>
    </w:p>
    <w:p w14:paraId="4460E5F8" w14:textId="77777777" w:rsidR="000C72E5" w:rsidRDefault="000C72E5" w:rsidP="000C72E5"/>
    <w:p w14:paraId="5463312F" w14:textId="77777777" w:rsidR="000C72E5" w:rsidRDefault="000C72E5" w:rsidP="000C72E5"/>
    <w:p w14:paraId="47EEB22A" w14:textId="77777777" w:rsidR="000C72E5" w:rsidRDefault="000C72E5" w:rsidP="000C72E5">
      <w:pPr>
        <w:ind w:firstLine="720"/>
        <w:jc w:val="center"/>
        <w:rPr>
          <w:rFonts w:ascii="Times New Roman" w:eastAsia="Times New Roman" w:hAnsi="Times New Roman" w:cs="Times New Roman"/>
          <w:b/>
          <w:sz w:val="28"/>
          <w:szCs w:val="28"/>
        </w:rPr>
      </w:pPr>
    </w:p>
    <w:p w14:paraId="2B35DF48" w14:textId="77777777" w:rsidR="000C72E5" w:rsidRDefault="000C72E5" w:rsidP="000C72E5">
      <w:pPr>
        <w:ind w:firstLine="720"/>
        <w:jc w:val="center"/>
        <w:rPr>
          <w:rFonts w:ascii="Times New Roman" w:eastAsia="Times New Roman" w:hAnsi="Times New Roman" w:cs="Times New Roman"/>
          <w:b/>
          <w:sz w:val="28"/>
          <w:szCs w:val="28"/>
        </w:rPr>
      </w:pPr>
    </w:p>
    <w:p w14:paraId="4CC3A7D2" w14:textId="77777777" w:rsidR="000C72E5" w:rsidRDefault="000C72E5" w:rsidP="000C72E5">
      <w:pPr>
        <w:ind w:firstLine="720"/>
        <w:jc w:val="center"/>
        <w:rPr>
          <w:rFonts w:ascii="Times New Roman" w:eastAsia="Times New Roman" w:hAnsi="Times New Roman" w:cs="Times New Roman"/>
          <w:b/>
          <w:sz w:val="28"/>
          <w:szCs w:val="28"/>
        </w:rPr>
      </w:pPr>
    </w:p>
    <w:p w14:paraId="0909F4E4" w14:textId="77777777" w:rsidR="000C72E5" w:rsidRDefault="000C72E5" w:rsidP="000C72E5">
      <w:pPr>
        <w:ind w:firstLine="720"/>
        <w:jc w:val="center"/>
        <w:rPr>
          <w:rFonts w:ascii="Times New Roman" w:eastAsia="Times New Roman" w:hAnsi="Times New Roman" w:cs="Times New Roman"/>
          <w:b/>
          <w:sz w:val="28"/>
          <w:szCs w:val="28"/>
        </w:rPr>
      </w:pPr>
    </w:p>
    <w:p w14:paraId="5E047AE2" w14:textId="77777777" w:rsidR="000C72E5" w:rsidRDefault="000C72E5" w:rsidP="000C72E5">
      <w:pPr>
        <w:ind w:firstLine="720"/>
        <w:jc w:val="center"/>
        <w:rPr>
          <w:rFonts w:ascii="Times New Roman" w:eastAsia="Times New Roman" w:hAnsi="Times New Roman" w:cs="Times New Roman"/>
          <w:b/>
          <w:sz w:val="28"/>
          <w:szCs w:val="28"/>
        </w:rPr>
      </w:pPr>
    </w:p>
    <w:p w14:paraId="6CEB28CF" w14:textId="77777777" w:rsidR="000C72E5" w:rsidRDefault="000C72E5" w:rsidP="000C72E5">
      <w:pPr>
        <w:ind w:firstLine="720"/>
        <w:jc w:val="center"/>
        <w:rPr>
          <w:rFonts w:ascii="Times New Roman" w:eastAsia="Times New Roman" w:hAnsi="Times New Roman" w:cs="Times New Roman"/>
          <w:b/>
          <w:sz w:val="28"/>
          <w:szCs w:val="28"/>
        </w:rPr>
      </w:pPr>
    </w:p>
    <w:p w14:paraId="476E8F74" w14:textId="77777777" w:rsidR="000C72E5" w:rsidRDefault="000C72E5" w:rsidP="000C72E5">
      <w:pPr>
        <w:ind w:firstLine="720"/>
        <w:jc w:val="center"/>
        <w:rPr>
          <w:rFonts w:ascii="Times New Roman" w:eastAsia="Times New Roman" w:hAnsi="Times New Roman" w:cs="Times New Roman"/>
          <w:b/>
          <w:sz w:val="28"/>
          <w:szCs w:val="28"/>
        </w:rPr>
      </w:pPr>
    </w:p>
    <w:p w14:paraId="778234AC" w14:textId="77777777" w:rsidR="000C72E5" w:rsidRDefault="000C72E5" w:rsidP="000C72E5">
      <w:pPr>
        <w:ind w:firstLine="720"/>
        <w:jc w:val="center"/>
        <w:rPr>
          <w:rFonts w:ascii="Times New Roman" w:eastAsia="Times New Roman" w:hAnsi="Times New Roman" w:cs="Times New Roman"/>
          <w:b/>
          <w:sz w:val="28"/>
          <w:szCs w:val="28"/>
        </w:rPr>
      </w:pPr>
    </w:p>
    <w:p w14:paraId="7C62CCF6" w14:textId="77777777" w:rsidR="000C72E5" w:rsidRDefault="000C72E5" w:rsidP="000C72E5">
      <w:pPr>
        <w:ind w:firstLine="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Atención integral de casos</w:t>
      </w:r>
    </w:p>
    <w:p w14:paraId="755DE0FD" w14:textId="77777777" w:rsidR="000C72E5" w:rsidRDefault="000C72E5" w:rsidP="000C72E5">
      <w:pPr>
        <w:ind w:firstLine="720"/>
        <w:jc w:val="both"/>
        <w:rPr>
          <w:noProof/>
        </w:rPr>
      </w:pPr>
      <w:r>
        <w:rPr>
          <w:noProof/>
          <w:lang w:val="en-US"/>
        </w:rPr>
        <w:drawing>
          <wp:anchor distT="0" distB="0" distL="114300" distR="114300" simplePos="0" relativeHeight="251662336" behindDoc="1" locked="0" layoutInCell="1" allowOverlap="1" wp14:anchorId="5DF2B271" wp14:editId="42B47CEE">
            <wp:simplePos x="0" y="0"/>
            <wp:positionH relativeFrom="page">
              <wp:posOffset>3295650</wp:posOffset>
            </wp:positionH>
            <wp:positionV relativeFrom="paragraph">
              <wp:posOffset>1257300</wp:posOffset>
            </wp:positionV>
            <wp:extent cx="3695700" cy="3876040"/>
            <wp:effectExtent l="0" t="0" r="0" b="10160"/>
            <wp:wrapThrough wrapText="bothSides">
              <wp:wrapPolygon edited="0">
                <wp:start x="0" y="0"/>
                <wp:lineTo x="0" y="21550"/>
                <wp:lineTo x="21489" y="21550"/>
                <wp:lineTo x="21489" y="0"/>
                <wp:lineTo x="0" y="0"/>
              </wp:wrapPolygon>
            </wp:wrapThrough>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8"/>
          <w:szCs w:val="28"/>
        </w:rPr>
        <w:t>El área de atención integral de casos de la Defensoría de la Mujer Indígena conformada por las unidades de Atención Social, Atención Jurídica y atención  Psicológica, brinda los servicios de acompañamiento a mujeres indígenas víctimas de violencia en las 14 sedes. La atención brindada por comunidad lingüística durante julio</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del presente año, son las siguientes: </w:t>
      </w:r>
      <w:r>
        <w:tab/>
        <w:t xml:space="preserve">  </w:t>
      </w:r>
    </w:p>
    <w:tbl>
      <w:tblPr>
        <w:tblpPr w:leftFromText="141" w:rightFromText="141" w:vertAnchor="text" w:tblpY="1"/>
        <w:tblOverlap w:val="never"/>
        <w:tblW w:w="3280" w:type="dxa"/>
        <w:tblCellMar>
          <w:left w:w="70" w:type="dxa"/>
          <w:right w:w="70" w:type="dxa"/>
        </w:tblCellMar>
        <w:tblLook w:val="04A0" w:firstRow="1" w:lastRow="0" w:firstColumn="1" w:lastColumn="0" w:noHBand="0" w:noVBand="1"/>
      </w:tblPr>
      <w:tblGrid>
        <w:gridCol w:w="2060"/>
        <w:gridCol w:w="1220"/>
      </w:tblGrid>
      <w:tr w:rsidR="000C72E5" w:rsidRPr="00003B9A" w14:paraId="21977E51" w14:textId="77777777" w:rsidTr="00212E05">
        <w:trPr>
          <w:trHeight w:val="315"/>
        </w:trPr>
        <w:tc>
          <w:tcPr>
            <w:tcW w:w="3280"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2D8D5235" w14:textId="77777777" w:rsidR="000C72E5" w:rsidRPr="00003B9A" w:rsidRDefault="000C72E5" w:rsidP="00212E05">
            <w:pPr>
              <w:spacing w:after="0" w:line="240" w:lineRule="auto"/>
              <w:jc w:val="center"/>
              <w:rPr>
                <w:rFonts w:eastAsia="Times New Roman" w:cs="Times New Roman"/>
                <w:b/>
                <w:bCs/>
                <w:color w:val="000000"/>
              </w:rPr>
            </w:pPr>
            <w:r w:rsidRPr="00003B9A">
              <w:rPr>
                <w:rFonts w:eastAsia="Times New Roman" w:cs="Times New Roman"/>
                <w:b/>
                <w:bCs/>
                <w:color w:val="000000"/>
              </w:rPr>
              <w:t>Atención Jurídica</w:t>
            </w:r>
          </w:p>
        </w:tc>
      </w:tr>
      <w:tr w:rsidR="000C72E5" w:rsidRPr="00003B9A" w14:paraId="02C6A76F" w14:textId="77777777" w:rsidTr="00212E05">
        <w:trPr>
          <w:trHeight w:val="366"/>
        </w:trPr>
        <w:tc>
          <w:tcPr>
            <w:tcW w:w="2060" w:type="dxa"/>
            <w:tcBorders>
              <w:top w:val="nil"/>
              <w:left w:val="single" w:sz="8" w:space="0" w:color="auto"/>
              <w:bottom w:val="nil"/>
              <w:right w:val="nil"/>
            </w:tcBorders>
            <w:shd w:val="clear" w:color="000000" w:fill="FFFFCC"/>
            <w:vAlign w:val="center"/>
            <w:hideMark/>
          </w:tcPr>
          <w:p w14:paraId="4BD5B2B5"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Q'EQCHI'</w:t>
            </w:r>
          </w:p>
        </w:tc>
        <w:tc>
          <w:tcPr>
            <w:tcW w:w="1220" w:type="dxa"/>
            <w:tcBorders>
              <w:top w:val="nil"/>
              <w:left w:val="nil"/>
              <w:bottom w:val="nil"/>
              <w:right w:val="single" w:sz="8" w:space="0" w:color="auto"/>
            </w:tcBorders>
            <w:shd w:val="clear" w:color="000000" w:fill="FFFFCC"/>
            <w:noWrap/>
            <w:vAlign w:val="bottom"/>
            <w:hideMark/>
          </w:tcPr>
          <w:p w14:paraId="603595F4" w14:textId="7A4AD40C" w:rsidR="000C72E5" w:rsidRPr="00003B9A" w:rsidRDefault="001C7C00" w:rsidP="00212E05">
            <w:pPr>
              <w:spacing w:after="0" w:line="240" w:lineRule="auto"/>
              <w:jc w:val="center"/>
              <w:rPr>
                <w:rFonts w:eastAsia="Times New Roman" w:cs="Times New Roman"/>
                <w:color w:val="000000"/>
              </w:rPr>
            </w:pPr>
            <w:r>
              <w:rPr>
                <w:rFonts w:eastAsia="Times New Roman" w:cs="Times New Roman"/>
                <w:color w:val="000000"/>
              </w:rPr>
              <w:t>335</w:t>
            </w:r>
          </w:p>
        </w:tc>
      </w:tr>
      <w:tr w:rsidR="000C72E5" w:rsidRPr="00003B9A" w14:paraId="0997FFA4"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1A11EF1F"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K'ICHE'</w:t>
            </w:r>
          </w:p>
        </w:tc>
        <w:tc>
          <w:tcPr>
            <w:tcW w:w="1220" w:type="dxa"/>
            <w:tcBorders>
              <w:top w:val="nil"/>
              <w:left w:val="nil"/>
              <w:bottom w:val="nil"/>
              <w:right w:val="single" w:sz="8" w:space="0" w:color="auto"/>
            </w:tcBorders>
            <w:shd w:val="clear" w:color="000000" w:fill="FFFFCC"/>
            <w:noWrap/>
            <w:vAlign w:val="bottom"/>
            <w:hideMark/>
          </w:tcPr>
          <w:p w14:paraId="3D0F28AB" w14:textId="6DC51AB9" w:rsidR="000C72E5" w:rsidRPr="00003B9A" w:rsidRDefault="001C7C00" w:rsidP="00212E05">
            <w:pPr>
              <w:spacing w:after="0" w:line="240" w:lineRule="auto"/>
              <w:rPr>
                <w:rFonts w:eastAsia="Times New Roman" w:cs="Times New Roman"/>
                <w:color w:val="000000"/>
              </w:rPr>
            </w:pPr>
            <w:r>
              <w:rPr>
                <w:rFonts w:eastAsia="Times New Roman" w:cs="Times New Roman"/>
                <w:color w:val="000000"/>
              </w:rPr>
              <w:t xml:space="preserve">       798</w:t>
            </w:r>
          </w:p>
        </w:tc>
      </w:tr>
      <w:tr w:rsidR="000C72E5" w:rsidRPr="00003B9A" w14:paraId="0731BF1F"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2736F00D"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KAQCHIKEL</w:t>
            </w:r>
          </w:p>
        </w:tc>
        <w:tc>
          <w:tcPr>
            <w:tcW w:w="1220" w:type="dxa"/>
            <w:tcBorders>
              <w:top w:val="nil"/>
              <w:left w:val="nil"/>
              <w:bottom w:val="nil"/>
              <w:right w:val="single" w:sz="8" w:space="0" w:color="auto"/>
            </w:tcBorders>
            <w:shd w:val="clear" w:color="000000" w:fill="FFFFCC"/>
            <w:noWrap/>
            <w:vAlign w:val="bottom"/>
            <w:hideMark/>
          </w:tcPr>
          <w:p w14:paraId="01A3E26A" w14:textId="115E982D" w:rsidR="000C72E5" w:rsidRPr="00003B9A" w:rsidRDefault="001C7C00" w:rsidP="00212E05">
            <w:pPr>
              <w:spacing w:after="0" w:line="240" w:lineRule="auto"/>
              <w:jc w:val="center"/>
              <w:rPr>
                <w:rFonts w:eastAsia="Times New Roman" w:cs="Times New Roman"/>
                <w:color w:val="000000"/>
              </w:rPr>
            </w:pPr>
            <w:r>
              <w:rPr>
                <w:rFonts w:eastAsia="Times New Roman" w:cs="Times New Roman"/>
                <w:color w:val="000000"/>
              </w:rPr>
              <w:t>202</w:t>
            </w:r>
          </w:p>
        </w:tc>
      </w:tr>
      <w:tr w:rsidR="000C72E5" w:rsidRPr="00003B9A" w14:paraId="444710A1"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1A7DCE19"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ACHI</w:t>
            </w:r>
          </w:p>
        </w:tc>
        <w:tc>
          <w:tcPr>
            <w:tcW w:w="1220" w:type="dxa"/>
            <w:tcBorders>
              <w:top w:val="nil"/>
              <w:left w:val="nil"/>
              <w:bottom w:val="nil"/>
              <w:right w:val="single" w:sz="8" w:space="0" w:color="auto"/>
            </w:tcBorders>
            <w:shd w:val="clear" w:color="000000" w:fill="FFFFCC"/>
            <w:noWrap/>
            <w:vAlign w:val="bottom"/>
            <w:hideMark/>
          </w:tcPr>
          <w:p w14:paraId="67585F26" w14:textId="297E05FC" w:rsidR="000C72E5" w:rsidRPr="00003B9A" w:rsidRDefault="001C7C00" w:rsidP="00212E05">
            <w:pPr>
              <w:spacing w:after="0" w:line="240" w:lineRule="auto"/>
              <w:jc w:val="center"/>
              <w:rPr>
                <w:rFonts w:eastAsia="Times New Roman" w:cs="Times New Roman"/>
                <w:color w:val="000000"/>
              </w:rPr>
            </w:pPr>
            <w:r>
              <w:rPr>
                <w:rFonts w:eastAsia="Times New Roman" w:cs="Times New Roman"/>
                <w:color w:val="000000"/>
              </w:rPr>
              <w:t>50</w:t>
            </w:r>
          </w:p>
        </w:tc>
      </w:tr>
      <w:tr w:rsidR="000C72E5" w:rsidRPr="00003B9A" w14:paraId="5D438553"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7555CE25"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POQOMCHI'</w:t>
            </w:r>
          </w:p>
        </w:tc>
        <w:tc>
          <w:tcPr>
            <w:tcW w:w="1220" w:type="dxa"/>
            <w:tcBorders>
              <w:top w:val="nil"/>
              <w:left w:val="nil"/>
              <w:bottom w:val="nil"/>
              <w:right w:val="single" w:sz="8" w:space="0" w:color="auto"/>
            </w:tcBorders>
            <w:shd w:val="clear" w:color="000000" w:fill="FFFFCC"/>
            <w:noWrap/>
            <w:vAlign w:val="bottom"/>
            <w:hideMark/>
          </w:tcPr>
          <w:p w14:paraId="77D26397" w14:textId="5BFFC6E7" w:rsidR="000C72E5" w:rsidRPr="00003B9A" w:rsidRDefault="001C7C00" w:rsidP="00212E05">
            <w:pPr>
              <w:spacing w:after="0" w:line="240" w:lineRule="auto"/>
              <w:jc w:val="center"/>
              <w:rPr>
                <w:rFonts w:eastAsia="Times New Roman" w:cs="Times New Roman"/>
                <w:color w:val="000000"/>
              </w:rPr>
            </w:pPr>
            <w:r>
              <w:rPr>
                <w:rFonts w:eastAsia="Times New Roman" w:cs="Times New Roman"/>
                <w:color w:val="000000"/>
              </w:rPr>
              <w:t>39</w:t>
            </w:r>
          </w:p>
        </w:tc>
      </w:tr>
      <w:tr w:rsidR="000C72E5" w:rsidRPr="00003B9A" w14:paraId="35680318"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025EA988"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AWAKATEKA</w:t>
            </w:r>
          </w:p>
        </w:tc>
        <w:tc>
          <w:tcPr>
            <w:tcW w:w="1220" w:type="dxa"/>
            <w:tcBorders>
              <w:top w:val="nil"/>
              <w:left w:val="nil"/>
              <w:bottom w:val="nil"/>
              <w:right w:val="single" w:sz="8" w:space="0" w:color="auto"/>
            </w:tcBorders>
            <w:shd w:val="clear" w:color="000000" w:fill="FFFFCC"/>
            <w:noWrap/>
            <w:vAlign w:val="bottom"/>
            <w:hideMark/>
          </w:tcPr>
          <w:p w14:paraId="049A7ADC" w14:textId="08CB491B" w:rsidR="000C72E5" w:rsidRPr="00003B9A" w:rsidRDefault="0075073E" w:rsidP="00212E05">
            <w:pPr>
              <w:spacing w:after="0" w:line="240" w:lineRule="auto"/>
              <w:jc w:val="center"/>
              <w:rPr>
                <w:rFonts w:eastAsia="Times New Roman" w:cs="Times New Roman"/>
                <w:color w:val="000000"/>
              </w:rPr>
            </w:pPr>
            <w:r>
              <w:rPr>
                <w:rFonts w:eastAsia="Times New Roman" w:cs="Times New Roman"/>
                <w:color w:val="000000"/>
              </w:rPr>
              <w:t xml:space="preserve"> 1</w:t>
            </w:r>
          </w:p>
        </w:tc>
      </w:tr>
      <w:tr w:rsidR="000C72E5" w:rsidRPr="00003B9A" w14:paraId="736E6587"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724B90E3" w14:textId="77777777" w:rsidR="000C72E5" w:rsidRPr="00003B9A" w:rsidRDefault="000C72E5" w:rsidP="00212E05">
            <w:pPr>
              <w:spacing w:after="0" w:line="240" w:lineRule="auto"/>
              <w:rPr>
                <w:rFonts w:eastAsia="Times New Roman" w:cs="Times New Roman"/>
                <w:b/>
                <w:bCs/>
                <w:color w:val="3F3F3F"/>
              </w:rPr>
            </w:pPr>
            <w:r>
              <w:rPr>
                <w:rFonts w:eastAsia="Times New Roman" w:cs="Times New Roman"/>
                <w:b/>
                <w:bCs/>
                <w:color w:val="3F3F3F"/>
              </w:rPr>
              <w:t xml:space="preserve">           </w:t>
            </w:r>
            <w:r w:rsidRPr="00003B9A">
              <w:rPr>
                <w:rFonts w:eastAsia="Times New Roman" w:cs="Times New Roman"/>
                <w:b/>
                <w:bCs/>
                <w:color w:val="3F3F3F"/>
              </w:rPr>
              <w:t>MAM</w:t>
            </w:r>
          </w:p>
        </w:tc>
        <w:tc>
          <w:tcPr>
            <w:tcW w:w="1220" w:type="dxa"/>
            <w:tcBorders>
              <w:top w:val="nil"/>
              <w:left w:val="nil"/>
              <w:bottom w:val="nil"/>
              <w:right w:val="single" w:sz="8" w:space="0" w:color="auto"/>
            </w:tcBorders>
            <w:shd w:val="clear" w:color="000000" w:fill="FFFFCC"/>
            <w:noWrap/>
            <w:vAlign w:val="bottom"/>
            <w:hideMark/>
          </w:tcPr>
          <w:p w14:paraId="58025BEF" w14:textId="0B6E94D4" w:rsidR="000C72E5" w:rsidRDefault="001C7C00" w:rsidP="00212E05">
            <w:pPr>
              <w:spacing w:after="0" w:line="240" w:lineRule="auto"/>
              <w:rPr>
                <w:rFonts w:eastAsia="Times New Roman" w:cs="Times New Roman"/>
                <w:color w:val="000000"/>
              </w:rPr>
            </w:pPr>
            <w:r>
              <w:rPr>
                <w:rFonts w:eastAsia="Times New Roman" w:cs="Times New Roman"/>
                <w:color w:val="000000"/>
              </w:rPr>
              <w:t xml:space="preserve">       181</w:t>
            </w:r>
          </w:p>
          <w:p w14:paraId="6D8DC93F" w14:textId="77777777" w:rsidR="000C72E5" w:rsidRPr="00003B9A" w:rsidRDefault="000C72E5" w:rsidP="00212E05">
            <w:pPr>
              <w:spacing w:after="0" w:line="240" w:lineRule="auto"/>
              <w:jc w:val="center"/>
              <w:rPr>
                <w:rFonts w:eastAsia="Times New Roman" w:cs="Times New Roman"/>
                <w:color w:val="000000"/>
              </w:rPr>
            </w:pPr>
          </w:p>
        </w:tc>
      </w:tr>
      <w:tr w:rsidR="000C72E5" w:rsidRPr="00003B9A" w14:paraId="503AF8F7"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6D39DEC1"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JAKALTEKO / POPTI</w:t>
            </w:r>
          </w:p>
        </w:tc>
        <w:tc>
          <w:tcPr>
            <w:tcW w:w="1220" w:type="dxa"/>
            <w:tcBorders>
              <w:top w:val="nil"/>
              <w:left w:val="nil"/>
              <w:bottom w:val="nil"/>
              <w:right w:val="single" w:sz="8" w:space="0" w:color="auto"/>
            </w:tcBorders>
            <w:shd w:val="clear" w:color="000000" w:fill="FFFFCC"/>
            <w:noWrap/>
            <w:vAlign w:val="bottom"/>
            <w:hideMark/>
          </w:tcPr>
          <w:p w14:paraId="602395E9" w14:textId="5D5620DC" w:rsidR="000C72E5" w:rsidRPr="00003B9A" w:rsidRDefault="001C7C00" w:rsidP="00212E05">
            <w:pPr>
              <w:spacing w:after="0" w:line="240" w:lineRule="auto"/>
              <w:rPr>
                <w:rFonts w:eastAsia="Times New Roman" w:cs="Times New Roman"/>
                <w:color w:val="000000"/>
              </w:rPr>
            </w:pPr>
            <w:r>
              <w:rPr>
                <w:rFonts w:eastAsia="Times New Roman" w:cs="Times New Roman"/>
                <w:color w:val="000000"/>
              </w:rPr>
              <w:t xml:space="preserve">        30</w:t>
            </w:r>
          </w:p>
        </w:tc>
      </w:tr>
      <w:tr w:rsidR="000C72E5" w:rsidRPr="00003B9A" w14:paraId="39520BBE"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016DF619"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 xml:space="preserve">CHUJ </w:t>
            </w:r>
          </w:p>
        </w:tc>
        <w:tc>
          <w:tcPr>
            <w:tcW w:w="1220" w:type="dxa"/>
            <w:tcBorders>
              <w:top w:val="nil"/>
              <w:left w:val="nil"/>
              <w:bottom w:val="nil"/>
              <w:right w:val="single" w:sz="8" w:space="0" w:color="auto"/>
            </w:tcBorders>
            <w:shd w:val="clear" w:color="000000" w:fill="FFFFCC"/>
            <w:noWrap/>
            <w:vAlign w:val="bottom"/>
            <w:hideMark/>
          </w:tcPr>
          <w:p w14:paraId="7286D2CE" w14:textId="26842EFB" w:rsidR="000C72E5" w:rsidRPr="00003B9A" w:rsidRDefault="001C7C00" w:rsidP="00212E05">
            <w:pPr>
              <w:spacing w:after="0" w:line="240" w:lineRule="auto"/>
              <w:jc w:val="center"/>
              <w:rPr>
                <w:rFonts w:eastAsia="Times New Roman" w:cs="Times New Roman"/>
                <w:color w:val="000000"/>
              </w:rPr>
            </w:pPr>
            <w:r>
              <w:rPr>
                <w:rFonts w:eastAsia="Times New Roman" w:cs="Times New Roman"/>
                <w:color w:val="000000"/>
              </w:rPr>
              <w:t>12</w:t>
            </w:r>
          </w:p>
        </w:tc>
      </w:tr>
      <w:tr w:rsidR="000C72E5" w:rsidRPr="00003B9A" w14:paraId="3CE30CAD"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1B99546A"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Q'ANJOB'AL</w:t>
            </w:r>
          </w:p>
        </w:tc>
        <w:tc>
          <w:tcPr>
            <w:tcW w:w="1220" w:type="dxa"/>
            <w:tcBorders>
              <w:top w:val="nil"/>
              <w:left w:val="nil"/>
              <w:bottom w:val="nil"/>
              <w:right w:val="single" w:sz="8" w:space="0" w:color="auto"/>
            </w:tcBorders>
            <w:shd w:val="clear" w:color="000000" w:fill="FFFFCC"/>
            <w:noWrap/>
            <w:vAlign w:val="bottom"/>
            <w:hideMark/>
          </w:tcPr>
          <w:p w14:paraId="6448188F" w14:textId="7FFE2915" w:rsidR="000C72E5" w:rsidRPr="00003B9A" w:rsidRDefault="001C7C00" w:rsidP="00212E05">
            <w:pPr>
              <w:spacing w:after="0" w:line="240" w:lineRule="auto"/>
              <w:jc w:val="center"/>
              <w:rPr>
                <w:rFonts w:eastAsia="Times New Roman" w:cs="Times New Roman"/>
                <w:color w:val="000000"/>
              </w:rPr>
            </w:pPr>
            <w:r>
              <w:rPr>
                <w:rFonts w:eastAsia="Times New Roman" w:cs="Times New Roman"/>
                <w:color w:val="000000"/>
              </w:rPr>
              <w:t>30</w:t>
            </w:r>
          </w:p>
        </w:tc>
      </w:tr>
      <w:tr w:rsidR="000C72E5" w:rsidRPr="00003B9A" w14:paraId="6135ED7F"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6D6A23CF"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CHALCHITEKO</w:t>
            </w:r>
          </w:p>
        </w:tc>
        <w:tc>
          <w:tcPr>
            <w:tcW w:w="1220" w:type="dxa"/>
            <w:tcBorders>
              <w:top w:val="nil"/>
              <w:left w:val="nil"/>
              <w:bottom w:val="nil"/>
              <w:right w:val="single" w:sz="8" w:space="0" w:color="auto"/>
            </w:tcBorders>
            <w:shd w:val="clear" w:color="000000" w:fill="FFFFCC"/>
            <w:noWrap/>
            <w:vAlign w:val="bottom"/>
            <w:hideMark/>
          </w:tcPr>
          <w:p w14:paraId="1BECA9AC" w14:textId="7C066475" w:rsidR="000C72E5" w:rsidRPr="00003B9A" w:rsidRDefault="001C7C00" w:rsidP="00212E05">
            <w:pPr>
              <w:spacing w:after="0" w:line="240" w:lineRule="auto"/>
              <w:jc w:val="center"/>
              <w:rPr>
                <w:rFonts w:eastAsia="Times New Roman" w:cs="Times New Roman"/>
                <w:color w:val="000000"/>
              </w:rPr>
            </w:pPr>
            <w:r>
              <w:rPr>
                <w:rFonts w:eastAsia="Times New Roman" w:cs="Times New Roman"/>
                <w:color w:val="000000"/>
              </w:rPr>
              <w:t>2</w:t>
            </w:r>
          </w:p>
        </w:tc>
      </w:tr>
      <w:tr w:rsidR="000C72E5" w:rsidRPr="00003B9A" w14:paraId="1F018DD2"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6CE4FBF3"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POQOMAM</w:t>
            </w:r>
          </w:p>
        </w:tc>
        <w:tc>
          <w:tcPr>
            <w:tcW w:w="1220" w:type="dxa"/>
            <w:tcBorders>
              <w:top w:val="nil"/>
              <w:left w:val="nil"/>
              <w:bottom w:val="nil"/>
              <w:right w:val="single" w:sz="8" w:space="0" w:color="auto"/>
            </w:tcBorders>
            <w:shd w:val="clear" w:color="000000" w:fill="FFFFCC"/>
            <w:noWrap/>
            <w:vAlign w:val="bottom"/>
            <w:hideMark/>
          </w:tcPr>
          <w:p w14:paraId="27A278D0" w14:textId="29ECF62A" w:rsidR="000C72E5" w:rsidRPr="00003B9A" w:rsidRDefault="001C7C00"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003B9A" w14:paraId="16119C70"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19AA64FE"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TZ'UTUJIL</w:t>
            </w:r>
          </w:p>
        </w:tc>
        <w:tc>
          <w:tcPr>
            <w:tcW w:w="1220" w:type="dxa"/>
            <w:tcBorders>
              <w:top w:val="nil"/>
              <w:left w:val="nil"/>
              <w:bottom w:val="nil"/>
              <w:right w:val="single" w:sz="8" w:space="0" w:color="auto"/>
            </w:tcBorders>
            <w:shd w:val="clear" w:color="000000" w:fill="FFFFCC"/>
            <w:noWrap/>
            <w:vAlign w:val="bottom"/>
            <w:hideMark/>
          </w:tcPr>
          <w:p w14:paraId="38F1247D" w14:textId="5C0EBB07" w:rsidR="000C72E5" w:rsidRPr="00003B9A" w:rsidRDefault="001C7C00" w:rsidP="00212E05">
            <w:pPr>
              <w:spacing w:after="0" w:line="240" w:lineRule="auto"/>
              <w:jc w:val="center"/>
              <w:rPr>
                <w:rFonts w:eastAsia="Times New Roman" w:cs="Times New Roman"/>
                <w:color w:val="000000"/>
              </w:rPr>
            </w:pPr>
            <w:r>
              <w:rPr>
                <w:rFonts w:eastAsia="Times New Roman" w:cs="Times New Roman"/>
                <w:color w:val="000000"/>
              </w:rPr>
              <w:t>3</w:t>
            </w:r>
          </w:p>
        </w:tc>
      </w:tr>
      <w:tr w:rsidR="000C72E5" w:rsidRPr="00003B9A" w14:paraId="5C85F72D"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3CAB4409"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USPANTEKO</w:t>
            </w:r>
          </w:p>
        </w:tc>
        <w:tc>
          <w:tcPr>
            <w:tcW w:w="1220" w:type="dxa"/>
            <w:tcBorders>
              <w:top w:val="nil"/>
              <w:left w:val="nil"/>
              <w:bottom w:val="nil"/>
              <w:right w:val="single" w:sz="8" w:space="0" w:color="auto"/>
            </w:tcBorders>
            <w:shd w:val="clear" w:color="000000" w:fill="FFFFCC"/>
            <w:noWrap/>
            <w:vAlign w:val="bottom"/>
            <w:hideMark/>
          </w:tcPr>
          <w:p w14:paraId="115DF4D3" w14:textId="77777777" w:rsidR="000C72E5" w:rsidRPr="00003B9A" w:rsidRDefault="000C72E5"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003B9A" w14:paraId="64743515"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1A685FDA"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CH'ORTI'</w:t>
            </w:r>
          </w:p>
        </w:tc>
        <w:tc>
          <w:tcPr>
            <w:tcW w:w="1220" w:type="dxa"/>
            <w:tcBorders>
              <w:top w:val="nil"/>
              <w:left w:val="nil"/>
              <w:bottom w:val="nil"/>
              <w:right w:val="single" w:sz="8" w:space="0" w:color="auto"/>
            </w:tcBorders>
            <w:shd w:val="clear" w:color="000000" w:fill="FFFFCC"/>
            <w:noWrap/>
            <w:vAlign w:val="bottom"/>
            <w:hideMark/>
          </w:tcPr>
          <w:p w14:paraId="3131F441" w14:textId="6850C5BA" w:rsidR="000C72E5" w:rsidRPr="00003B9A" w:rsidRDefault="001C7C00" w:rsidP="00212E05">
            <w:pPr>
              <w:spacing w:after="0" w:line="240" w:lineRule="auto"/>
              <w:rPr>
                <w:rFonts w:eastAsia="Times New Roman" w:cs="Times New Roman"/>
                <w:color w:val="000000"/>
              </w:rPr>
            </w:pPr>
            <w:r>
              <w:rPr>
                <w:rFonts w:eastAsia="Times New Roman" w:cs="Times New Roman"/>
                <w:color w:val="000000"/>
              </w:rPr>
              <w:t xml:space="preserve">         37</w:t>
            </w:r>
          </w:p>
        </w:tc>
      </w:tr>
      <w:tr w:rsidR="000C72E5" w:rsidRPr="00003B9A" w14:paraId="732A63A1"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59254DCE"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IXIL</w:t>
            </w:r>
          </w:p>
        </w:tc>
        <w:tc>
          <w:tcPr>
            <w:tcW w:w="1220" w:type="dxa"/>
            <w:tcBorders>
              <w:top w:val="nil"/>
              <w:left w:val="nil"/>
              <w:bottom w:val="nil"/>
              <w:right w:val="single" w:sz="8" w:space="0" w:color="auto"/>
            </w:tcBorders>
            <w:shd w:val="clear" w:color="000000" w:fill="FFFFCC"/>
            <w:noWrap/>
            <w:vAlign w:val="bottom"/>
            <w:hideMark/>
          </w:tcPr>
          <w:p w14:paraId="0726B640" w14:textId="6AC12BB2" w:rsidR="000C72E5" w:rsidRPr="00003B9A" w:rsidRDefault="001C7C00" w:rsidP="00212E05">
            <w:pPr>
              <w:spacing w:after="0" w:line="240" w:lineRule="auto"/>
              <w:rPr>
                <w:rFonts w:eastAsia="Times New Roman" w:cs="Times New Roman"/>
                <w:color w:val="000000"/>
              </w:rPr>
            </w:pPr>
            <w:r>
              <w:rPr>
                <w:rFonts w:eastAsia="Times New Roman" w:cs="Times New Roman"/>
                <w:color w:val="000000"/>
              </w:rPr>
              <w:t xml:space="preserve">           5</w:t>
            </w:r>
          </w:p>
        </w:tc>
      </w:tr>
      <w:tr w:rsidR="000C72E5" w:rsidRPr="00003B9A" w14:paraId="60E1092F"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3C3D0209"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SIPAKAPENSE</w:t>
            </w:r>
          </w:p>
        </w:tc>
        <w:tc>
          <w:tcPr>
            <w:tcW w:w="1220" w:type="dxa"/>
            <w:tcBorders>
              <w:top w:val="nil"/>
              <w:left w:val="nil"/>
              <w:bottom w:val="nil"/>
              <w:right w:val="single" w:sz="8" w:space="0" w:color="auto"/>
            </w:tcBorders>
            <w:shd w:val="clear" w:color="000000" w:fill="FFFFCC"/>
            <w:noWrap/>
            <w:vAlign w:val="bottom"/>
            <w:hideMark/>
          </w:tcPr>
          <w:p w14:paraId="0B83F880" w14:textId="2C47E20D" w:rsidR="000C72E5" w:rsidRPr="00003B9A" w:rsidRDefault="001C7C00" w:rsidP="00212E05">
            <w:pPr>
              <w:spacing w:after="0" w:line="240" w:lineRule="auto"/>
              <w:jc w:val="center"/>
              <w:rPr>
                <w:rFonts w:eastAsia="Times New Roman" w:cs="Times New Roman"/>
                <w:color w:val="000000"/>
              </w:rPr>
            </w:pPr>
            <w:r>
              <w:rPr>
                <w:rFonts w:eastAsia="Times New Roman" w:cs="Times New Roman"/>
                <w:color w:val="000000"/>
              </w:rPr>
              <w:t>11</w:t>
            </w:r>
          </w:p>
        </w:tc>
      </w:tr>
      <w:tr w:rsidR="000C72E5" w:rsidRPr="00003B9A" w14:paraId="5C6F06A5"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342A433D"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AKATEKO</w:t>
            </w:r>
          </w:p>
        </w:tc>
        <w:tc>
          <w:tcPr>
            <w:tcW w:w="1220" w:type="dxa"/>
            <w:tcBorders>
              <w:top w:val="nil"/>
              <w:left w:val="nil"/>
              <w:bottom w:val="nil"/>
              <w:right w:val="single" w:sz="8" w:space="0" w:color="auto"/>
            </w:tcBorders>
            <w:shd w:val="clear" w:color="000000" w:fill="FFFFCC"/>
            <w:noWrap/>
            <w:vAlign w:val="bottom"/>
            <w:hideMark/>
          </w:tcPr>
          <w:p w14:paraId="54625BF7" w14:textId="2EFF558A" w:rsidR="000C72E5" w:rsidRPr="00003B9A" w:rsidRDefault="001C7C00" w:rsidP="00212E05">
            <w:pPr>
              <w:spacing w:after="0" w:line="240" w:lineRule="auto"/>
              <w:jc w:val="center"/>
              <w:rPr>
                <w:rFonts w:eastAsia="Times New Roman" w:cs="Times New Roman"/>
                <w:color w:val="000000"/>
              </w:rPr>
            </w:pPr>
            <w:r>
              <w:rPr>
                <w:rFonts w:eastAsia="Times New Roman" w:cs="Times New Roman"/>
                <w:color w:val="000000"/>
              </w:rPr>
              <w:t>5</w:t>
            </w:r>
          </w:p>
        </w:tc>
      </w:tr>
      <w:tr w:rsidR="000C72E5" w:rsidRPr="00003B9A" w14:paraId="1D3CF104"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2A5EC1B5"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 xml:space="preserve">ITZA' </w:t>
            </w:r>
          </w:p>
        </w:tc>
        <w:tc>
          <w:tcPr>
            <w:tcW w:w="1220" w:type="dxa"/>
            <w:tcBorders>
              <w:top w:val="nil"/>
              <w:left w:val="nil"/>
              <w:bottom w:val="nil"/>
              <w:right w:val="single" w:sz="8" w:space="0" w:color="auto"/>
            </w:tcBorders>
            <w:shd w:val="clear" w:color="000000" w:fill="FFFFCC"/>
            <w:noWrap/>
            <w:vAlign w:val="bottom"/>
            <w:hideMark/>
          </w:tcPr>
          <w:p w14:paraId="103A0776" w14:textId="110A6A67" w:rsidR="000C72E5" w:rsidRPr="00003B9A" w:rsidRDefault="0075073E"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003B9A" w14:paraId="62EDF841"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45F6F44E"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MOPAN</w:t>
            </w:r>
          </w:p>
        </w:tc>
        <w:tc>
          <w:tcPr>
            <w:tcW w:w="1220" w:type="dxa"/>
            <w:tcBorders>
              <w:top w:val="nil"/>
              <w:left w:val="nil"/>
              <w:bottom w:val="nil"/>
              <w:right w:val="single" w:sz="8" w:space="0" w:color="auto"/>
            </w:tcBorders>
            <w:shd w:val="clear" w:color="000000" w:fill="FFFFCC"/>
            <w:noWrap/>
            <w:vAlign w:val="bottom"/>
            <w:hideMark/>
          </w:tcPr>
          <w:p w14:paraId="2E07239D" w14:textId="50935342" w:rsidR="000C72E5" w:rsidRPr="00003B9A" w:rsidRDefault="001C7C00" w:rsidP="00212E05">
            <w:pPr>
              <w:spacing w:after="0" w:line="240" w:lineRule="auto"/>
              <w:jc w:val="center"/>
              <w:rPr>
                <w:rFonts w:eastAsia="Times New Roman" w:cs="Times New Roman"/>
                <w:color w:val="000000"/>
              </w:rPr>
            </w:pPr>
            <w:r>
              <w:rPr>
                <w:rFonts w:eastAsia="Times New Roman" w:cs="Times New Roman"/>
                <w:color w:val="000000"/>
              </w:rPr>
              <w:t>3</w:t>
            </w:r>
          </w:p>
        </w:tc>
      </w:tr>
      <w:tr w:rsidR="000C72E5" w:rsidRPr="00003B9A" w14:paraId="054E7D69"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5E59B49F"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SAKAPULTEKO</w:t>
            </w:r>
          </w:p>
        </w:tc>
        <w:tc>
          <w:tcPr>
            <w:tcW w:w="1220" w:type="dxa"/>
            <w:tcBorders>
              <w:top w:val="nil"/>
              <w:left w:val="nil"/>
              <w:bottom w:val="nil"/>
              <w:right w:val="single" w:sz="8" w:space="0" w:color="auto"/>
            </w:tcBorders>
            <w:shd w:val="clear" w:color="000000" w:fill="FFFFCC"/>
            <w:noWrap/>
            <w:vAlign w:val="bottom"/>
            <w:hideMark/>
          </w:tcPr>
          <w:p w14:paraId="32731DE4" w14:textId="77777777" w:rsidR="000C72E5" w:rsidRPr="00003B9A" w:rsidRDefault="000C72E5"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003B9A" w14:paraId="4BA49BF0"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2F2DE6DC"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TEKTIKEKO</w:t>
            </w:r>
          </w:p>
        </w:tc>
        <w:tc>
          <w:tcPr>
            <w:tcW w:w="1220" w:type="dxa"/>
            <w:tcBorders>
              <w:top w:val="nil"/>
              <w:left w:val="nil"/>
              <w:bottom w:val="nil"/>
              <w:right w:val="single" w:sz="8" w:space="0" w:color="auto"/>
            </w:tcBorders>
            <w:shd w:val="clear" w:color="000000" w:fill="FFFFCC"/>
            <w:noWrap/>
            <w:vAlign w:val="bottom"/>
            <w:hideMark/>
          </w:tcPr>
          <w:p w14:paraId="0EFE44DD" w14:textId="77777777" w:rsidR="000C72E5" w:rsidRPr="00003B9A" w:rsidRDefault="000C72E5"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003B9A" w14:paraId="0CD9EC6E"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04FF353C"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ESPAÑOL</w:t>
            </w:r>
          </w:p>
        </w:tc>
        <w:tc>
          <w:tcPr>
            <w:tcW w:w="1220" w:type="dxa"/>
            <w:tcBorders>
              <w:top w:val="nil"/>
              <w:left w:val="nil"/>
              <w:bottom w:val="nil"/>
              <w:right w:val="single" w:sz="8" w:space="0" w:color="auto"/>
            </w:tcBorders>
            <w:shd w:val="clear" w:color="000000" w:fill="FFFFCC"/>
            <w:noWrap/>
            <w:vAlign w:val="bottom"/>
            <w:hideMark/>
          </w:tcPr>
          <w:p w14:paraId="4DA9F99D" w14:textId="77777777" w:rsidR="000C72E5" w:rsidRPr="00003B9A" w:rsidRDefault="000C72E5" w:rsidP="00212E05">
            <w:pPr>
              <w:spacing w:after="0" w:line="240" w:lineRule="auto"/>
              <w:rPr>
                <w:rFonts w:eastAsia="Times New Roman" w:cs="Times New Roman"/>
                <w:color w:val="000000"/>
              </w:rPr>
            </w:pPr>
            <w:r>
              <w:rPr>
                <w:rFonts w:eastAsia="Times New Roman" w:cs="Times New Roman"/>
                <w:color w:val="000000"/>
              </w:rPr>
              <w:t xml:space="preserve">         0</w:t>
            </w:r>
          </w:p>
        </w:tc>
      </w:tr>
      <w:tr w:rsidR="000C72E5" w:rsidRPr="00003B9A" w14:paraId="6DDFB601"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1F4FFD1F"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XINKA</w:t>
            </w:r>
          </w:p>
        </w:tc>
        <w:tc>
          <w:tcPr>
            <w:tcW w:w="1220" w:type="dxa"/>
            <w:tcBorders>
              <w:top w:val="nil"/>
              <w:left w:val="nil"/>
              <w:bottom w:val="nil"/>
              <w:right w:val="single" w:sz="8" w:space="0" w:color="auto"/>
            </w:tcBorders>
            <w:shd w:val="clear" w:color="000000" w:fill="FFFFCC"/>
            <w:noWrap/>
            <w:vAlign w:val="bottom"/>
            <w:hideMark/>
          </w:tcPr>
          <w:p w14:paraId="5AAE5AD6" w14:textId="10D56172" w:rsidR="000C72E5" w:rsidRPr="00003B9A" w:rsidRDefault="001C7C00" w:rsidP="00212E05">
            <w:pPr>
              <w:spacing w:after="0" w:line="240" w:lineRule="auto"/>
              <w:jc w:val="center"/>
              <w:rPr>
                <w:rFonts w:eastAsia="Times New Roman" w:cs="Times New Roman"/>
                <w:color w:val="000000"/>
              </w:rPr>
            </w:pPr>
            <w:r>
              <w:rPr>
                <w:rFonts w:eastAsia="Times New Roman" w:cs="Times New Roman"/>
                <w:color w:val="000000"/>
              </w:rPr>
              <w:t>149</w:t>
            </w:r>
          </w:p>
        </w:tc>
      </w:tr>
      <w:tr w:rsidR="000C72E5" w:rsidRPr="00003B9A" w14:paraId="3FA4D99D"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3A5644A4"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GARIFUNA</w:t>
            </w:r>
          </w:p>
        </w:tc>
        <w:tc>
          <w:tcPr>
            <w:tcW w:w="1220" w:type="dxa"/>
            <w:tcBorders>
              <w:top w:val="nil"/>
              <w:left w:val="nil"/>
              <w:bottom w:val="nil"/>
              <w:right w:val="single" w:sz="8" w:space="0" w:color="auto"/>
            </w:tcBorders>
            <w:shd w:val="clear" w:color="000000" w:fill="FFFFCC"/>
            <w:noWrap/>
            <w:vAlign w:val="bottom"/>
            <w:hideMark/>
          </w:tcPr>
          <w:p w14:paraId="1A942039" w14:textId="630E0B66" w:rsidR="000C72E5" w:rsidRPr="00003B9A" w:rsidRDefault="001C7C00" w:rsidP="00212E05">
            <w:pPr>
              <w:spacing w:after="0" w:line="240" w:lineRule="auto"/>
              <w:jc w:val="center"/>
              <w:rPr>
                <w:rFonts w:eastAsia="Times New Roman" w:cs="Times New Roman"/>
                <w:color w:val="000000"/>
              </w:rPr>
            </w:pPr>
            <w:r>
              <w:rPr>
                <w:rFonts w:eastAsia="Times New Roman" w:cs="Times New Roman"/>
                <w:color w:val="000000"/>
              </w:rPr>
              <w:t xml:space="preserve"> 2</w:t>
            </w:r>
          </w:p>
        </w:tc>
      </w:tr>
      <w:tr w:rsidR="000C72E5" w:rsidRPr="00003B9A" w14:paraId="6D882E26" w14:textId="77777777" w:rsidTr="00212E05">
        <w:trPr>
          <w:trHeight w:val="315"/>
        </w:trPr>
        <w:tc>
          <w:tcPr>
            <w:tcW w:w="2060" w:type="dxa"/>
            <w:tcBorders>
              <w:top w:val="nil"/>
              <w:left w:val="single" w:sz="8" w:space="0" w:color="auto"/>
              <w:bottom w:val="nil"/>
              <w:right w:val="nil"/>
            </w:tcBorders>
            <w:shd w:val="clear" w:color="000000" w:fill="FFFFCC"/>
            <w:vAlign w:val="center"/>
            <w:hideMark/>
          </w:tcPr>
          <w:p w14:paraId="323D2AA3"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MESTIZAS</w:t>
            </w:r>
          </w:p>
        </w:tc>
        <w:tc>
          <w:tcPr>
            <w:tcW w:w="1220" w:type="dxa"/>
            <w:tcBorders>
              <w:top w:val="nil"/>
              <w:left w:val="nil"/>
              <w:bottom w:val="nil"/>
              <w:right w:val="single" w:sz="8" w:space="0" w:color="auto"/>
            </w:tcBorders>
            <w:shd w:val="clear" w:color="000000" w:fill="FFFFCC"/>
            <w:noWrap/>
            <w:vAlign w:val="bottom"/>
            <w:hideMark/>
          </w:tcPr>
          <w:p w14:paraId="6F997771" w14:textId="059A3D0D" w:rsidR="000C72E5" w:rsidRPr="00003B9A" w:rsidRDefault="001C7C00" w:rsidP="00212E05">
            <w:pPr>
              <w:spacing w:after="0" w:line="240" w:lineRule="auto"/>
              <w:jc w:val="center"/>
              <w:rPr>
                <w:rFonts w:eastAsia="Times New Roman" w:cs="Times New Roman"/>
                <w:color w:val="000000"/>
              </w:rPr>
            </w:pPr>
            <w:r>
              <w:rPr>
                <w:rFonts w:eastAsia="Times New Roman" w:cs="Times New Roman"/>
                <w:color w:val="000000"/>
              </w:rPr>
              <w:t>1117</w:t>
            </w:r>
          </w:p>
        </w:tc>
      </w:tr>
      <w:tr w:rsidR="000C72E5" w:rsidRPr="00003B9A" w14:paraId="54356B2D" w14:textId="77777777" w:rsidTr="00212E05">
        <w:trPr>
          <w:trHeight w:val="315"/>
        </w:trPr>
        <w:tc>
          <w:tcPr>
            <w:tcW w:w="2060" w:type="dxa"/>
            <w:tcBorders>
              <w:top w:val="single" w:sz="8" w:space="0" w:color="auto"/>
              <w:left w:val="single" w:sz="8" w:space="0" w:color="auto"/>
              <w:bottom w:val="single" w:sz="8" w:space="0" w:color="auto"/>
              <w:right w:val="nil"/>
            </w:tcBorders>
            <w:shd w:val="clear" w:color="auto" w:fill="auto"/>
            <w:noWrap/>
            <w:vAlign w:val="bottom"/>
            <w:hideMark/>
          </w:tcPr>
          <w:p w14:paraId="1C5F4AA3" w14:textId="77777777" w:rsidR="000C72E5" w:rsidRPr="00003B9A" w:rsidRDefault="000C72E5" w:rsidP="00212E05">
            <w:pPr>
              <w:spacing w:after="0" w:line="240" w:lineRule="auto"/>
              <w:jc w:val="center"/>
              <w:rPr>
                <w:rFonts w:eastAsia="Times New Roman" w:cs="Times New Roman"/>
                <w:b/>
                <w:bCs/>
                <w:color w:val="000000"/>
              </w:rPr>
            </w:pPr>
            <w:r w:rsidRPr="00003B9A">
              <w:rPr>
                <w:rFonts w:eastAsia="Times New Roman" w:cs="Times New Roman"/>
                <w:b/>
                <w:bCs/>
                <w:color w:val="000000"/>
              </w:rPr>
              <w:t xml:space="preserve">Total </w:t>
            </w:r>
          </w:p>
        </w:tc>
        <w:tc>
          <w:tcPr>
            <w:tcW w:w="1220" w:type="dxa"/>
            <w:tcBorders>
              <w:top w:val="single" w:sz="8" w:space="0" w:color="auto"/>
              <w:left w:val="nil"/>
              <w:bottom w:val="single" w:sz="8" w:space="0" w:color="auto"/>
              <w:right w:val="single" w:sz="8" w:space="0" w:color="auto"/>
            </w:tcBorders>
            <w:shd w:val="clear" w:color="auto" w:fill="auto"/>
            <w:noWrap/>
            <w:vAlign w:val="bottom"/>
            <w:hideMark/>
          </w:tcPr>
          <w:p w14:paraId="0EBF192C" w14:textId="66569C19" w:rsidR="000C72E5" w:rsidRPr="00003B9A" w:rsidRDefault="001C7C00" w:rsidP="00212E05">
            <w:pPr>
              <w:spacing w:after="0" w:line="240" w:lineRule="auto"/>
              <w:jc w:val="center"/>
              <w:rPr>
                <w:rFonts w:eastAsia="Times New Roman" w:cs="Times New Roman"/>
                <w:color w:val="000000"/>
              </w:rPr>
            </w:pPr>
            <w:r>
              <w:rPr>
                <w:rFonts w:eastAsia="Times New Roman" w:cs="Times New Roman"/>
                <w:color w:val="000000"/>
              </w:rPr>
              <w:t>2012</w:t>
            </w:r>
          </w:p>
        </w:tc>
      </w:tr>
    </w:tbl>
    <w:p w14:paraId="674FD6CC" w14:textId="62676916" w:rsidR="000C72E5" w:rsidRDefault="000C72E5" w:rsidP="000C72E5">
      <w:pPr>
        <w:jc w:val="center"/>
        <w:rPr>
          <w:rFonts w:ascii="Times New Roman" w:eastAsia="Times New Roman" w:hAnsi="Times New Roman" w:cs="Times New Roman"/>
          <w:sz w:val="18"/>
          <w:szCs w:val="18"/>
        </w:rPr>
      </w:pPr>
      <w:r>
        <w:br w:type="textWrapping" w:clear="all"/>
        <w:t xml:space="preserve">                                </w:t>
      </w:r>
      <w:r w:rsidRPr="00DB6C2B">
        <w:rPr>
          <w:rFonts w:ascii="Times New Roman" w:eastAsia="Times New Roman" w:hAnsi="Times New Roman" w:cs="Times New Roman"/>
          <w:sz w:val="18"/>
          <w:szCs w:val="18"/>
        </w:rPr>
        <w:t>Fuente de información: Unidad Jurídica DEMI</w:t>
      </w:r>
    </w:p>
    <w:p w14:paraId="3437558C" w14:textId="77777777" w:rsidR="000C72E5" w:rsidRDefault="000C72E5" w:rsidP="000C72E5">
      <w:pPr>
        <w:jc w:val="center"/>
        <w:rPr>
          <w:rFonts w:ascii="Times New Roman" w:eastAsia="Times New Roman" w:hAnsi="Times New Roman" w:cs="Times New Roman"/>
          <w:sz w:val="18"/>
          <w:szCs w:val="18"/>
        </w:rPr>
      </w:pPr>
    </w:p>
    <w:p w14:paraId="49D9AC8F" w14:textId="77777777" w:rsidR="000C72E5" w:rsidRPr="000C72E5" w:rsidRDefault="000C72E5" w:rsidP="000C72E5">
      <w:pPr>
        <w:jc w:val="center"/>
        <w:rPr>
          <w:noProof/>
        </w:rPr>
      </w:pPr>
    </w:p>
    <w:tbl>
      <w:tblPr>
        <w:tblpPr w:leftFromText="141" w:rightFromText="141" w:vertAnchor="text" w:tblpY="1"/>
        <w:tblOverlap w:val="never"/>
        <w:tblW w:w="3460" w:type="dxa"/>
        <w:tblCellMar>
          <w:left w:w="70" w:type="dxa"/>
          <w:right w:w="70" w:type="dxa"/>
        </w:tblCellMar>
        <w:tblLook w:val="04A0" w:firstRow="1" w:lastRow="0" w:firstColumn="1" w:lastColumn="0" w:noHBand="0" w:noVBand="1"/>
      </w:tblPr>
      <w:tblGrid>
        <w:gridCol w:w="2040"/>
        <w:gridCol w:w="1420"/>
      </w:tblGrid>
      <w:tr w:rsidR="000C72E5" w:rsidRPr="00FE6FA2" w14:paraId="294EA9DC" w14:textId="77777777" w:rsidTr="00212E05">
        <w:trPr>
          <w:trHeight w:val="315"/>
        </w:trPr>
        <w:tc>
          <w:tcPr>
            <w:tcW w:w="3460" w:type="dxa"/>
            <w:gridSpan w:val="2"/>
            <w:tcBorders>
              <w:top w:val="single" w:sz="8" w:space="0" w:color="auto"/>
              <w:left w:val="single" w:sz="8" w:space="0" w:color="auto"/>
              <w:bottom w:val="nil"/>
              <w:right w:val="single" w:sz="8" w:space="0" w:color="000000"/>
            </w:tcBorders>
            <w:shd w:val="clear" w:color="auto" w:fill="auto"/>
            <w:noWrap/>
            <w:vAlign w:val="bottom"/>
            <w:hideMark/>
          </w:tcPr>
          <w:p w14:paraId="7CF049DD" w14:textId="77777777" w:rsidR="000C72E5" w:rsidRPr="00FE6FA2" w:rsidRDefault="000C72E5" w:rsidP="00212E05">
            <w:pPr>
              <w:spacing w:after="0" w:line="240" w:lineRule="auto"/>
              <w:jc w:val="center"/>
              <w:rPr>
                <w:rFonts w:eastAsia="Times New Roman" w:cs="Times New Roman"/>
                <w:b/>
                <w:bCs/>
                <w:color w:val="000000"/>
              </w:rPr>
            </w:pPr>
            <w:r w:rsidRPr="00FE6FA2">
              <w:rPr>
                <w:rFonts w:eastAsia="Times New Roman" w:cs="Times New Roman"/>
                <w:b/>
                <w:bCs/>
                <w:color w:val="000000"/>
              </w:rPr>
              <w:t>Atención Social</w:t>
            </w:r>
          </w:p>
        </w:tc>
      </w:tr>
      <w:tr w:rsidR="000C72E5" w:rsidRPr="00FE6FA2" w14:paraId="48CDB647" w14:textId="77777777" w:rsidTr="00212E05">
        <w:trPr>
          <w:trHeight w:val="300"/>
        </w:trPr>
        <w:tc>
          <w:tcPr>
            <w:tcW w:w="2040" w:type="dxa"/>
            <w:tcBorders>
              <w:top w:val="single" w:sz="8" w:space="0" w:color="auto"/>
              <w:left w:val="single" w:sz="8" w:space="0" w:color="auto"/>
              <w:bottom w:val="nil"/>
              <w:right w:val="nil"/>
            </w:tcBorders>
            <w:shd w:val="clear" w:color="000000" w:fill="E2EFDA"/>
            <w:vAlign w:val="center"/>
            <w:hideMark/>
          </w:tcPr>
          <w:p w14:paraId="49D71917"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Q'EQCHI'</w:t>
            </w:r>
          </w:p>
        </w:tc>
        <w:tc>
          <w:tcPr>
            <w:tcW w:w="1420" w:type="dxa"/>
            <w:tcBorders>
              <w:top w:val="single" w:sz="8" w:space="0" w:color="auto"/>
              <w:left w:val="nil"/>
              <w:bottom w:val="nil"/>
              <w:right w:val="single" w:sz="8" w:space="0" w:color="auto"/>
            </w:tcBorders>
            <w:shd w:val="clear" w:color="000000" w:fill="E2EFDA"/>
            <w:noWrap/>
            <w:vAlign w:val="bottom"/>
            <w:hideMark/>
          </w:tcPr>
          <w:p w14:paraId="5BEA5BB9" w14:textId="6F4D1F67" w:rsidR="000C72E5" w:rsidRPr="00FE6FA2" w:rsidRDefault="001C7C00" w:rsidP="00212E05">
            <w:pPr>
              <w:spacing w:after="0" w:line="240" w:lineRule="auto"/>
              <w:rPr>
                <w:rFonts w:eastAsia="Times New Roman" w:cs="Times New Roman"/>
                <w:color w:val="000000"/>
              </w:rPr>
            </w:pPr>
            <w:r>
              <w:rPr>
                <w:rFonts w:eastAsia="Times New Roman" w:cs="Times New Roman"/>
                <w:color w:val="000000"/>
              </w:rPr>
              <w:t xml:space="preserve">         332</w:t>
            </w:r>
          </w:p>
        </w:tc>
      </w:tr>
      <w:tr w:rsidR="000C72E5" w:rsidRPr="00FE6FA2" w14:paraId="032B5C96"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16D6951E"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K'ICHE'</w:t>
            </w:r>
          </w:p>
        </w:tc>
        <w:tc>
          <w:tcPr>
            <w:tcW w:w="1420" w:type="dxa"/>
            <w:tcBorders>
              <w:top w:val="nil"/>
              <w:left w:val="nil"/>
              <w:bottom w:val="nil"/>
              <w:right w:val="single" w:sz="8" w:space="0" w:color="auto"/>
            </w:tcBorders>
            <w:shd w:val="clear" w:color="000000" w:fill="E2EFDA"/>
            <w:noWrap/>
            <w:vAlign w:val="bottom"/>
            <w:hideMark/>
          </w:tcPr>
          <w:p w14:paraId="412352C6" w14:textId="372FEA6C" w:rsidR="000C72E5" w:rsidRPr="00FE6FA2" w:rsidRDefault="001C7C00" w:rsidP="00212E05">
            <w:pPr>
              <w:spacing w:after="0" w:line="240" w:lineRule="auto"/>
              <w:jc w:val="center"/>
              <w:rPr>
                <w:rFonts w:eastAsia="Times New Roman" w:cs="Times New Roman"/>
                <w:color w:val="000000"/>
              </w:rPr>
            </w:pPr>
            <w:r>
              <w:rPr>
                <w:rFonts w:eastAsia="Times New Roman" w:cs="Times New Roman"/>
                <w:color w:val="000000"/>
              </w:rPr>
              <w:t>352</w:t>
            </w:r>
          </w:p>
        </w:tc>
      </w:tr>
      <w:tr w:rsidR="000C72E5" w:rsidRPr="00FE6FA2" w14:paraId="6BB05C1F"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318B9420"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KAQCHIKEL</w:t>
            </w:r>
          </w:p>
        </w:tc>
        <w:tc>
          <w:tcPr>
            <w:tcW w:w="1420" w:type="dxa"/>
            <w:tcBorders>
              <w:top w:val="nil"/>
              <w:left w:val="nil"/>
              <w:bottom w:val="nil"/>
              <w:right w:val="single" w:sz="8" w:space="0" w:color="auto"/>
            </w:tcBorders>
            <w:shd w:val="clear" w:color="000000" w:fill="E2EFDA"/>
            <w:noWrap/>
            <w:vAlign w:val="bottom"/>
            <w:hideMark/>
          </w:tcPr>
          <w:p w14:paraId="52BE5ADB" w14:textId="2AFE9DB3" w:rsidR="000C72E5" w:rsidRPr="00FE6FA2" w:rsidRDefault="004155F1" w:rsidP="00212E05">
            <w:pPr>
              <w:spacing w:after="0" w:line="240" w:lineRule="auto"/>
              <w:jc w:val="center"/>
              <w:rPr>
                <w:rFonts w:eastAsia="Times New Roman" w:cs="Times New Roman"/>
                <w:color w:val="000000"/>
              </w:rPr>
            </w:pPr>
            <w:r>
              <w:rPr>
                <w:rFonts w:eastAsia="Times New Roman" w:cs="Times New Roman"/>
                <w:color w:val="000000"/>
              </w:rPr>
              <w:t>125</w:t>
            </w:r>
          </w:p>
        </w:tc>
      </w:tr>
      <w:tr w:rsidR="000C72E5" w:rsidRPr="00FE6FA2" w14:paraId="449A4B04"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67CB05EC"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ACHI</w:t>
            </w:r>
          </w:p>
        </w:tc>
        <w:tc>
          <w:tcPr>
            <w:tcW w:w="1420" w:type="dxa"/>
            <w:tcBorders>
              <w:top w:val="nil"/>
              <w:left w:val="nil"/>
              <w:bottom w:val="nil"/>
              <w:right w:val="single" w:sz="8" w:space="0" w:color="auto"/>
            </w:tcBorders>
            <w:shd w:val="clear" w:color="000000" w:fill="E2EFDA"/>
            <w:noWrap/>
            <w:vAlign w:val="bottom"/>
            <w:hideMark/>
          </w:tcPr>
          <w:p w14:paraId="72AF27E4" w14:textId="07210903" w:rsidR="000C72E5" w:rsidRPr="00FE6FA2" w:rsidRDefault="004155F1" w:rsidP="00212E05">
            <w:pPr>
              <w:spacing w:after="0" w:line="240" w:lineRule="auto"/>
              <w:jc w:val="center"/>
              <w:rPr>
                <w:rFonts w:eastAsia="Times New Roman" w:cs="Times New Roman"/>
                <w:color w:val="000000"/>
              </w:rPr>
            </w:pPr>
            <w:r>
              <w:rPr>
                <w:rFonts w:eastAsia="Times New Roman" w:cs="Times New Roman"/>
                <w:color w:val="000000"/>
              </w:rPr>
              <w:t>49</w:t>
            </w:r>
          </w:p>
        </w:tc>
      </w:tr>
      <w:tr w:rsidR="000C72E5" w:rsidRPr="00FE6FA2" w14:paraId="242D1C1A"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6E3CB596"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POQOMCHI'</w:t>
            </w:r>
          </w:p>
        </w:tc>
        <w:tc>
          <w:tcPr>
            <w:tcW w:w="1420" w:type="dxa"/>
            <w:tcBorders>
              <w:top w:val="nil"/>
              <w:left w:val="nil"/>
              <w:bottom w:val="nil"/>
              <w:right w:val="single" w:sz="8" w:space="0" w:color="auto"/>
            </w:tcBorders>
            <w:shd w:val="clear" w:color="000000" w:fill="E2EFDA"/>
            <w:noWrap/>
            <w:vAlign w:val="bottom"/>
            <w:hideMark/>
          </w:tcPr>
          <w:p w14:paraId="2A0F333B" w14:textId="1727169A" w:rsidR="000C72E5" w:rsidRPr="00FE6FA2" w:rsidRDefault="004155F1" w:rsidP="00212E05">
            <w:pPr>
              <w:spacing w:after="0" w:line="240" w:lineRule="auto"/>
              <w:jc w:val="center"/>
              <w:rPr>
                <w:rFonts w:eastAsia="Times New Roman" w:cs="Times New Roman"/>
                <w:color w:val="000000"/>
              </w:rPr>
            </w:pPr>
            <w:r>
              <w:rPr>
                <w:rFonts w:eastAsia="Times New Roman" w:cs="Times New Roman"/>
                <w:color w:val="000000"/>
              </w:rPr>
              <w:t>37</w:t>
            </w:r>
          </w:p>
        </w:tc>
      </w:tr>
      <w:tr w:rsidR="000C72E5" w:rsidRPr="00FE6FA2" w14:paraId="30A238CE"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719BD7BA"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AWAKATEKA</w:t>
            </w:r>
          </w:p>
        </w:tc>
        <w:tc>
          <w:tcPr>
            <w:tcW w:w="1420" w:type="dxa"/>
            <w:tcBorders>
              <w:top w:val="nil"/>
              <w:left w:val="nil"/>
              <w:bottom w:val="nil"/>
              <w:right w:val="single" w:sz="8" w:space="0" w:color="auto"/>
            </w:tcBorders>
            <w:shd w:val="clear" w:color="000000" w:fill="E2EFDA"/>
            <w:noWrap/>
            <w:vAlign w:val="bottom"/>
            <w:hideMark/>
          </w:tcPr>
          <w:p w14:paraId="02AFE2F3" w14:textId="682319C4" w:rsidR="000C72E5" w:rsidRPr="00FE6FA2" w:rsidRDefault="004155F1" w:rsidP="00212E05">
            <w:pPr>
              <w:spacing w:after="0" w:line="240" w:lineRule="auto"/>
              <w:jc w:val="center"/>
              <w:rPr>
                <w:rFonts w:eastAsia="Times New Roman" w:cs="Times New Roman"/>
                <w:color w:val="000000"/>
              </w:rPr>
            </w:pPr>
            <w:r>
              <w:rPr>
                <w:rFonts w:eastAsia="Times New Roman" w:cs="Times New Roman"/>
                <w:color w:val="000000"/>
              </w:rPr>
              <w:t>1</w:t>
            </w:r>
          </w:p>
        </w:tc>
      </w:tr>
      <w:tr w:rsidR="000C72E5" w:rsidRPr="00FE6FA2" w14:paraId="3698F582"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5A69F6FA"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MAM</w:t>
            </w:r>
          </w:p>
        </w:tc>
        <w:tc>
          <w:tcPr>
            <w:tcW w:w="1420" w:type="dxa"/>
            <w:tcBorders>
              <w:top w:val="nil"/>
              <w:left w:val="nil"/>
              <w:bottom w:val="nil"/>
              <w:right w:val="single" w:sz="8" w:space="0" w:color="auto"/>
            </w:tcBorders>
            <w:shd w:val="clear" w:color="000000" w:fill="E2EFDA"/>
            <w:noWrap/>
            <w:vAlign w:val="bottom"/>
            <w:hideMark/>
          </w:tcPr>
          <w:p w14:paraId="2E34B1E2" w14:textId="69C86830" w:rsidR="000C72E5" w:rsidRPr="00FE6FA2" w:rsidRDefault="004155F1" w:rsidP="00212E05">
            <w:pPr>
              <w:spacing w:after="0" w:line="240" w:lineRule="auto"/>
              <w:jc w:val="center"/>
              <w:rPr>
                <w:rFonts w:eastAsia="Times New Roman" w:cs="Times New Roman"/>
                <w:color w:val="000000"/>
              </w:rPr>
            </w:pPr>
            <w:r>
              <w:rPr>
                <w:rFonts w:eastAsia="Times New Roman" w:cs="Times New Roman"/>
                <w:color w:val="000000"/>
              </w:rPr>
              <w:t>71</w:t>
            </w:r>
          </w:p>
        </w:tc>
      </w:tr>
      <w:tr w:rsidR="000C72E5" w:rsidRPr="00FE6FA2" w14:paraId="2A41128A"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250F3DDE"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JAKALTEKO / POPTI</w:t>
            </w:r>
          </w:p>
        </w:tc>
        <w:tc>
          <w:tcPr>
            <w:tcW w:w="1420" w:type="dxa"/>
            <w:tcBorders>
              <w:top w:val="nil"/>
              <w:left w:val="nil"/>
              <w:bottom w:val="nil"/>
              <w:right w:val="single" w:sz="8" w:space="0" w:color="auto"/>
            </w:tcBorders>
            <w:shd w:val="clear" w:color="000000" w:fill="E2EFDA"/>
            <w:noWrap/>
            <w:vAlign w:val="bottom"/>
            <w:hideMark/>
          </w:tcPr>
          <w:p w14:paraId="54C5259E" w14:textId="7FF06AD9" w:rsidR="000C72E5" w:rsidRPr="00FE6FA2" w:rsidRDefault="004155F1" w:rsidP="00212E05">
            <w:pPr>
              <w:spacing w:after="0" w:line="240" w:lineRule="auto"/>
              <w:jc w:val="center"/>
              <w:rPr>
                <w:rFonts w:eastAsia="Times New Roman" w:cs="Times New Roman"/>
                <w:color w:val="000000"/>
              </w:rPr>
            </w:pPr>
            <w:r>
              <w:rPr>
                <w:rFonts w:eastAsia="Times New Roman" w:cs="Times New Roman"/>
                <w:color w:val="000000"/>
              </w:rPr>
              <w:t>10</w:t>
            </w:r>
          </w:p>
        </w:tc>
      </w:tr>
      <w:tr w:rsidR="000C72E5" w:rsidRPr="00FE6FA2" w14:paraId="674AB3F6"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1D710071"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 xml:space="preserve">CHUJ </w:t>
            </w:r>
          </w:p>
        </w:tc>
        <w:tc>
          <w:tcPr>
            <w:tcW w:w="1420" w:type="dxa"/>
            <w:tcBorders>
              <w:top w:val="nil"/>
              <w:left w:val="nil"/>
              <w:bottom w:val="nil"/>
              <w:right w:val="single" w:sz="8" w:space="0" w:color="auto"/>
            </w:tcBorders>
            <w:shd w:val="clear" w:color="000000" w:fill="E2EFDA"/>
            <w:noWrap/>
            <w:vAlign w:val="bottom"/>
            <w:hideMark/>
          </w:tcPr>
          <w:p w14:paraId="132AAD65" w14:textId="1493EA04" w:rsidR="000C72E5" w:rsidRPr="00FE6FA2" w:rsidRDefault="004155F1" w:rsidP="00212E05">
            <w:pPr>
              <w:spacing w:after="0" w:line="240" w:lineRule="auto"/>
              <w:jc w:val="center"/>
              <w:rPr>
                <w:rFonts w:eastAsia="Times New Roman" w:cs="Times New Roman"/>
                <w:color w:val="000000"/>
              </w:rPr>
            </w:pPr>
            <w:r>
              <w:rPr>
                <w:rFonts w:eastAsia="Times New Roman" w:cs="Times New Roman"/>
                <w:color w:val="000000"/>
              </w:rPr>
              <w:t>8</w:t>
            </w:r>
          </w:p>
        </w:tc>
      </w:tr>
      <w:tr w:rsidR="000C72E5" w:rsidRPr="00FE6FA2" w14:paraId="6B014C6A"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37E6CE04"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Q'ANJOB'AL</w:t>
            </w:r>
          </w:p>
        </w:tc>
        <w:tc>
          <w:tcPr>
            <w:tcW w:w="1420" w:type="dxa"/>
            <w:tcBorders>
              <w:top w:val="nil"/>
              <w:left w:val="nil"/>
              <w:bottom w:val="nil"/>
              <w:right w:val="single" w:sz="8" w:space="0" w:color="auto"/>
            </w:tcBorders>
            <w:shd w:val="clear" w:color="000000" w:fill="E2EFDA"/>
            <w:noWrap/>
            <w:vAlign w:val="bottom"/>
            <w:hideMark/>
          </w:tcPr>
          <w:p w14:paraId="2C7A4DA4" w14:textId="25DC3C9A" w:rsidR="000C72E5" w:rsidRPr="00FE6FA2" w:rsidRDefault="004155F1" w:rsidP="00212E05">
            <w:pPr>
              <w:spacing w:after="0" w:line="240" w:lineRule="auto"/>
              <w:rPr>
                <w:rFonts w:eastAsia="Times New Roman" w:cs="Times New Roman"/>
                <w:color w:val="000000"/>
              </w:rPr>
            </w:pPr>
            <w:r>
              <w:rPr>
                <w:rFonts w:eastAsia="Times New Roman" w:cs="Times New Roman"/>
                <w:color w:val="000000"/>
              </w:rPr>
              <w:t xml:space="preserve">          32</w:t>
            </w:r>
          </w:p>
        </w:tc>
      </w:tr>
      <w:tr w:rsidR="000C72E5" w:rsidRPr="00FE6FA2" w14:paraId="7AFAFD33"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2BDD756C"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CHALCHITEKO</w:t>
            </w:r>
          </w:p>
        </w:tc>
        <w:tc>
          <w:tcPr>
            <w:tcW w:w="1420" w:type="dxa"/>
            <w:tcBorders>
              <w:top w:val="nil"/>
              <w:left w:val="nil"/>
              <w:bottom w:val="nil"/>
              <w:right w:val="single" w:sz="8" w:space="0" w:color="auto"/>
            </w:tcBorders>
            <w:shd w:val="clear" w:color="000000" w:fill="E2EFDA"/>
            <w:noWrap/>
            <w:vAlign w:val="bottom"/>
            <w:hideMark/>
          </w:tcPr>
          <w:p w14:paraId="69EE6DE6" w14:textId="77777777" w:rsidR="000C72E5" w:rsidRPr="00FE6FA2" w:rsidRDefault="000C72E5"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FE6FA2" w14:paraId="6D473A56"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09D075E8"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POQOMAM</w:t>
            </w:r>
          </w:p>
        </w:tc>
        <w:tc>
          <w:tcPr>
            <w:tcW w:w="1420" w:type="dxa"/>
            <w:tcBorders>
              <w:top w:val="nil"/>
              <w:left w:val="nil"/>
              <w:bottom w:val="nil"/>
              <w:right w:val="single" w:sz="8" w:space="0" w:color="auto"/>
            </w:tcBorders>
            <w:shd w:val="clear" w:color="000000" w:fill="E2EFDA"/>
            <w:noWrap/>
            <w:vAlign w:val="bottom"/>
            <w:hideMark/>
          </w:tcPr>
          <w:p w14:paraId="1D47F9CF" w14:textId="513B504C" w:rsidR="000C72E5" w:rsidRPr="00FE6FA2" w:rsidRDefault="00BE2D30"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FE6FA2" w14:paraId="033B1A1F"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6095E1A9"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TZ'UTUJIL</w:t>
            </w:r>
          </w:p>
        </w:tc>
        <w:tc>
          <w:tcPr>
            <w:tcW w:w="1420" w:type="dxa"/>
            <w:tcBorders>
              <w:top w:val="nil"/>
              <w:left w:val="nil"/>
              <w:bottom w:val="nil"/>
              <w:right w:val="single" w:sz="8" w:space="0" w:color="auto"/>
            </w:tcBorders>
            <w:shd w:val="clear" w:color="000000" w:fill="E2EFDA"/>
            <w:noWrap/>
            <w:vAlign w:val="bottom"/>
            <w:hideMark/>
          </w:tcPr>
          <w:p w14:paraId="70FF0A4D" w14:textId="2B083D08" w:rsidR="000C72E5" w:rsidRPr="00FE6FA2" w:rsidRDefault="004155F1" w:rsidP="00212E05">
            <w:pPr>
              <w:spacing w:after="0" w:line="240" w:lineRule="auto"/>
              <w:jc w:val="center"/>
              <w:rPr>
                <w:rFonts w:eastAsia="Times New Roman" w:cs="Times New Roman"/>
                <w:color w:val="000000"/>
              </w:rPr>
            </w:pPr>
            <w:r>
              <w:rPr>
                <w:rFonts w:eastAsia="Times New Roman" w:cs="Times New Roman"/>
                <w:color w:val="000000"/>
              </w:rPr>
              <w:t>1</w:t>
            </w:r>
          </w:p>
        </w:tc>
      </w:tr>
      <w:tr w:rsidR="000C72E5" w:rsidRPr="00FE6FA2" w14:paraId="67A4AA65"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0D65CB57"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USPANTEKO</w:t>
            </w:r>
          </w:p>
        </w:tc>
        <w:tc>
          <w:tcPr>
            <w:tcW w:w="1420" w:type="dxa"/>
            <w:tcBorders>
              <w:top w:val="nil"/>
              <w:left w:val="nil"/>
              <w:bottom w:val="nil"/>
              <w:right w:val="single" w:sz="8" w:space="0" w:color="auto"/>
            </w:tcBorders>
            <w:shd w:val="clear" w:color="000000" w:fill="E2EFDA"/>
            <w:noWrap/>
            <w:vAlign w:val="bottom"/>
            <w:hideMark/>
          </w:tcPr>
          <w:p w14:paraId="1536854D" w14:textId="77777777" w:rsidR="000C72E5" w:rsidRPr="00FE6FA2" w:rsidRDefault="000C72E5"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FE6FA2" w14:paraId="06A7B77B"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3329D336"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CH'ORTI'</w:t>
            </w:r>
          </w:p>
        </w:tc>
        <w:tc>
          <w:tcPr>
            <w:tcW w:w="1420" w:type="dxa"/>
            <w:tcBorders>
              <w:top w:val="nil"/>
              <w:left w:val="nil"/>
              <w:bottom w:val="nil"/>
              <w:right w:val="single" w:sz="8" w:space="0" w:color="auto"/>
            </w:tcBorders>
            <w:shd w:val="clear" w:color="000000" w:fill="E2EFDA"/>
            <w:noWrap/>
            <w:vAlign w:val="bottom"/>
            <w:hideMark/>
          </w:tcPr>
          <w:p w14:paraId="66989562" w14:textId="4D14EC87" w:rsidR="000C72E5" w:rsidRPr="00FE6FA2" w:rsidRDefault="00BE2D30" w:rsidP="00212E05">
            <w:pPr>
              <w:spacing w:after="0" w:line="240" w:lineRule="auto"/>
              <w:jc w:val="center"/>
              <w:rPr>
                <w:rFonts w:eastAsia="Times New Roman" w:cs="Times New Roman"/>
                <w:color w:val="000000"/>
              </w:rPr>
            </w:pPr>
            <w:r>
              <w:rPr>
                <w:rFonts w:eastAsia="Times New Roman" w:cs="Times New Roman"/>
                <w:color w:val="000000"/>
              </w:rPr>
              <w:t>5</w:t>
            </w:r>
          </w:p>
        </w:tc>
      </w:tr>
      <w:tr w:rsidR="000C72E5" w:rsidRPr="00FE6FA2" w14:paraId="799D5B29"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6B36AC38"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IXIL</w:t>
            </w:r>
          </w:p>
        </w:tc>
        <w:tc>
          <w:tcPr>
            <w:tcW w:w="1420" w:type="dxa"/>
            <w:tcBorders>
              <w:top w:val="nil"/>
              <w:left w:val="nil"/>
              <w:bottom w:val="nil"/>
              <w:right w:val="single" w:sz="8" w:space="0" w:color="auto"/>
            </w:tcBorders>
            <w:shd w:val="clear" w:color="000000" w:fill="E2EFDA"/>
            <w:noWrap/>
            <w:vAlign w:val="bottom"/>
            <w:hideMark/>
          </w:tcPr>
          <w:p w14:paraId="2B79C593" w14:textId="61038EE4" w:rsidR="000C72E5" w:rsidRPr="00FE6FA2" w:rsidRDefault="004155F1" w:rsidP="00212E05">
            <w:pPr>
              <w:spacing w:after="0" w:line="240" w:lineRule="auto"/>
              <w:jc w:val="center"/>
              <w:rPr>
                <w:rFonts w:eastAsia="Times New Roman" w:cs="Times New Roman"/>
                <w:color w:val="000000"/>
              </w:rPr>
            </w:pPr>
            <w:r>
              <w:rPr>
                <w:rFonts w:eastAsia="Times New Roman" w:cs="Times New Roman"/>
                <w:color w:val="000000"/>
              </w:rPr>
              <w:t>3</w:t>
            </w:r>
          </w:p>
        </w:tc>
      </w:tr>
      <w:tr w:rsidR="000C72E5" w:rsidRPr="00FE6FA2" w14:paraId="50D0281A"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24BF2E08"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SIPAKAPENSE</w:t>
            </w:r>
          </w:p>
        </w:tc>
        <w:tc>
          <w:tcPr>
            <w:tcW w:w="1420" w:type="dxa"/>
            <w:tcBorders>
              <w:top w:val="nil"/>
              <w:left w:val="nil"/>
              <w:bottom w:val="nil"/>
              <w:right w:val="single" w:sz="8" w:space="0" w:color="auto"/>
            </w:tcBorders>
            <w:shd w:val="clear" w:color="000000" w:fill="E2EFDA"/>
            <w:noWrap/>
            <w:vAlign w:val="bottom"/>
            <w:hideMark/>
          </w:tcPr>
          <w:p w14:paraId="55559F61" w14:textId="3313030A" w:rsidR="000C72E5" w:rsidRPr="00FE6FA2" w:rsidRDefault="004155F1" w:rsidP="00212E05">
            <w:pPr>
              <w:spacing w:after="0" w:line="240" w:lineRule="auto"/>
              <w:jc w:val="center"/>
              <w:rPr>
                <w:rFonts w:eastAsia="Times New Roman" w:cs="Times New Roman"/>
                <w:color w:val="000000"/>
              </w:rPr>
            </w:pPr>
            <w:r>
              <w:rPr>
                <w:rFonts w:eastAsia="Times New Roman" w:cs="Times New Roman"/>
                <w:color w:val="000000"/>
              </w:rPr>
              <w:t>3</w:t>
            </w:r>
          </w:p>
        </w:tc>
      </w:tr>
      <w:tr w:rsidR="000C72E5" w:rsidRPr="00FE6FA2" w14:paraId="33860F77"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5C9F3B72"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AKATEKO</w:t>
            </w:r>
          </w:p>
        </w:tc>
        <w:tc>
          <w:tcPr>
            <w:tcW w:w="1420" w:type="dxa"/>
            <w:tcBorders>
              <w:top w:val="nil"/>
              <w:left w:val="nil"/>
              <w:bottom w:val="nil"/>
              <w:right w:val="single" w:sz="8" w:space="0" w:color="auto"/>
            </w:tcBorders>
            <w:shd w:val="clear" w:color="000000" w:fill="E2EFDA"/>
            <w:noWrap/>
            <w:vAlign w:val="bottom"/>
            <w:hideMark/>
          </w:tcPr>
          <w:p w14:paraId="63B8619F" w14:textId="117D9E49" w:rsidR="000C72E5" w:rsidRPr="00FE6FA2" w:rsidRDefault="004155F1" w:rsidP="00212E05">
            <w:pPr>
              <w:spacing w:after="0" w:line="240" w:lineRule="auto"/>
              <w:jc w:val="center"/>
              <w:rPr>
                <w:rFonts w:eastAsia="Times New Roman" w:cs="Times New Roman"/>
                <w:color w:val="000000"/>
              </w:rPr>
            </w:pPr>
            <w:r>
              <w:rPr>
                <w:rFonts w:eastAsia="Times New Roman" w:cs="Times New Roman"/>
                <w:color w:val="000000"/>
              </w:rPr>
              <w:t>5</w:t>
            </w:r>
          </w:p>
        </w:tc>
      </w:tr>
      <w:tr w:rsidR="000C72E5" w:rsidRPr="00FE6FA2" w14:paraId="62AB445E"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390C27FD"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 xml:space="preserve">ITZA' </w:t>
            </w:r>
          </w:p>
        </w:tc>
        <w:tc>
          <w:tcPr>
            <w:tcW w:w="1420" w:type="dxa"/>
            <w:tcBorders>
              <w:top w:val="nil"/>
              <w:left w:val="nil"/>
              <w:bottom w:val="nil"/>
              <w:right w:val="single" w:sz="8" w:space="0" w:color="auto"/>
            </w:tcBorders>
            <w:shd w:val="clear" w:color="000000" w:fill="E2EFDA"/>
            <w:noWrap/>
            <w:vAlign w:val="bottom"/>
            <w:hideMark/>
          </w:tcPr>
          <w:p w14:paraId="2266F3FF" w14:textId="77777777" w:rsidR="000C72E5" w:rsidRPr="00FE6FA2" w:rsidRDefault="000C72E5"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FE6FA2" w14:paraId="28675D47"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5F6AB5F8"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MOPAN</w:t>
            </w:r>
          </w:p>
        </w:tc>
        <w:tc>
          <w:tcPr>
            <w:tcW w:w="1420" w:type="dxa"/>
            <w:tcBorders>
              <w:top w:val="nil"/>
              <w:left w:val="nil"/>
              <w:bottom w:val="nil"/>
              <w:right w:val="single" w:sz="8" w:space="0" w:color="auto"/>
            </w:tcBorders>
            <w:shd w:val="clear" w:color="000000" w:fill="E2EFDA"/>
            <w:noWrap/>
            <w:vAlign w:val="bottom"/>
            <w:hideMark/>
          </w:tcPr>
          <w:p w14:paraId="1BD3D38C" w14:textId="77777777" w:rsidR="000C72E5" w:rsidRPr="00FE6FA2" w:rsidRDefault="000C72E5"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FE6FA2" w14:paraId="16584BC7"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20724835"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SAKAPULTEKO</w:t>
            </w:r>
          </w:p>
        </w:tc>
        <w:tc>
          <w:tcPr>
            <w:tcW w:w="1420" w:type="dxa"/>
            <w:tcBorders>
              <w:top w:val="nil"/>
              <w:left w:val="nil"/>
              <w:bottom w:val="nil"/>
              <w:right w:val="single" w:sz="8" w:space="0" w:color="auto"/>
            </w:tcBorders>
            <w:shd w:val="clear" w:color="000000" w:fill="E2EFDA"/>
            <w:noWrap/>
            <w:vAlign w:val="bottom"/>
            <w:hideMark/>
          </w:tcPr>
          <w:p w14:paraId="5B48E3CE" w14:textId="77777777" w:rsidR="000C72E5" w:rsidRPr="00FE6FA2" w:rsidRDefault="000C72E5"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FE6FA2" w14:paraId="6785CE04"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545FC105"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TEKTIKEKO</w:t>
            </w:r>
          </w:p>
        </w:tc>
        <w:tc>
          <w:tcPr>
            <w:tcW w:w="1420" w:type="dxa"/>
            <w:tcBorders>
              <w:top w:val="nil"/>
              <w:left w:val="nil"/>
              <w:bottom w:val="nil"/>
              <w:right w:val="single" w:sz="8" w:space="0" w:color="auto"/>
            </w:tcBorders>
            <w:shd w:val="clear" w:color="000000" w:fill="E2EFDA"/>
            <w:noWrap/>
            <w:vAlign w:val="bottom"/>
            <w:hideMark/>
          </w:tcPr>
          <w:p w14:paraId="787CD1B4" w14:textId="77777777" w:rsidR="000C72E5" w:rsidRPr="00FE6FA2" w:rsidRDefault="000C72E5"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FE6FA2" w14:paraId="5BB923F3"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133D5163"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ESPAÑOL</w:t>
            </w:r>
            <w:r>
              <w:rPr>
                <w:rFonts w:eastAsia="Times New Roman" w:cs="Times New Roman"/>
                <w:b/>
                <w:bCs/>
                <w:color w:val="3F3F3F"/>
              </w:rPr>
              <w:t xml:space="preserve">                         </w:t>
            </w:r>
          </w:p>
        </w:tc>
        <w:tc>
          <w:tcPr>
            <w:tcW w:w="1420" w:type="dxa"/>
            <w:tcBorders>
              <w:top w:val="nil"/>
              <w:left w:val="nil"/>
              <w:bottom w:val="nil"/>
              <w:right w:val="single" w:sz="8" w:space="0" w:color="auto"/>
            </w:tcBorders>
            <w:shd w:val="clear" w:color="000000" w:fill="E2EFDA"/>
            <w:noWrap/>
            <w:vAlign w:val="bottom"/>
            <w:hideMark/>
          </w:tcPr>
          <w:p w14:paraId="326805F4" w14:textId="77777777" w:rsidR="000C72E5" w:rsidRPr="00FE6FA2" w:rsidRDefault="000C72E5" w:rsidP="00212E05">
            <w:pPr>
              <w:spacing w:after="0" w:line="240" w:lineRule="auto"/>
              <w:rPr>
                <w:rFonts w:eastAsia="Times New Roman" w:cs="Times New Roman"/>
                <w:color w:val="000000"/>
              </w:rPr>
            </w:pPr>
            <w:r>
              <w:rPr>
                <w:rFonts w:eastAsia="Times New Roman" w:cs="Times New Roman"/>
                <w:color w:val="000000"/>
              </w:rPr>
              <w:t xml:space="preserve">            0 </w:t>
            </w:r>
          </w:p>
        </w:tc>
      </w:tr>
      <w:tr w:rsidR="000C72E5" w:rsidRPr="00FE6FA2" w14:paraId="160A1D56"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68A517F6"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XINKA</w:t>
            </w:r>
          </w:p>
        </w:tc>
        <w:tc>
          <w:tcPr>
            <w:tcW w:w="1420" w:type="dxa"/>
            <w:tcBorders>
              <w:top w:val="nil"/>
              <w:left w:val="nil"/>
              <w:bottom w:val="nil"/>
              <w:right w:val="single" w:sz="8" w:space="0" w:color="auto"/>
            </w:tcBorders>
            <w:shd w:val="clear" w:color="000000" w:fill="E2EFDA"/>
            <w:noWrap/>
            <w:vAlign w:val="bottom"/>
            <w:hideMark/>
          </w:tcPr>
          <w:p w14:paraId="20952DC8" w14:textId="21137E51" w:rsidR="000C72E5" w:rsidRPr="00FE6FA2" w:rsidRDefault="004155F1" w:rsidP="00212E05">
            <w:pPr>
              <w:spacing w:after="0" w:line="240" w:lineRule="auto"/>
              <w:jc w:val="center"/>
              <w:rPr>
                <w:rFonts w:eastAsia="Times New Roman" w:cs="Times New Roman"/>
                <w:color w:val="000000"/>
              </w:rPr>
            </w:pPr>
            <w:r>
              <w:rPr>
                <w:rFonts w:eastAsia="Times New Roman" w:cs="Times New Roman"/>
                <w:color w:val="000000"/>
              </w:rPr>
              <w:t>113</w:t>
            </w:r>
          </w:p>
        </w:tc>
      </w:tr>
      <w:tr w:rsidR="000C72E5" w:rsidRPr="00FE6FA2" w14:paraId="14B116C3"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1D143141"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GARIFUNA</w:t>
            </w:r>
          </w:p>
        </w:tc>
        <w:tc>
          <w:tcPr>
            <w:tcW w:w="1420" w:type="dxa"/>
            <w:tcBorders>
              <w:top w:val="nil"/>
              <w:left w:val="nil"/>
              <w:bottom w:val="nil"/>
              <w:right w:val="single" w:sz="8" w:space="0" w:color="auto"/>
            </w:tcBorders>
            <w:shd w:val="clear" w:color="000000" w:fill="E2EFDA"/>
            <w:noWrap/>
            <w:vAlign w:val="bottom"/>
            <w:hideMark/>
          </w:tcPr>
          <w:p w14:paraId="2AB24941" w14:textId="03E40DDD" w:rsidR="000C72E5" w:rsidRPr="00FE6FA2" w:rsidRDefault="004155F1"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FE6FA2" w14:paraId="04D19A76" w14:textId="77777777" w:rsidTr="00212E05">
        <w:trPr>
          <w:trHeight w:val="315"/>
        </w:trPr>
        <w:tc>
          <w:tcPr>
            <w:tcW w:w="2040" w:type="dxa"/>
            <w:tcBorders>
              <w:top w:val="nil"/>
              <w:left w:val="single" w:sz="8" w:space="0" w:color="auto"/>
              <w:bottom w:val="nil"/>
              <w:right w:val="nil"/>
            </w:tcBorders>
            <w:shd w:val="clear" w:color="000000" w:fill="E2EFDA"/>
            <w:vAlign w:val="center"/>
            <w:hideMark/>
          </w:tcPr>
          <w:p w14:paraId="68C2E9A4"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MESTIZAS</w:t>
            </w:r>
          </w:p>
        </w:tc>
        <w:tc>
          <w:tcPr>
            <w:tcW w:w="1420" w:type="dxa"/>
            <w:tcBorders>
              <w:top w:val="nil"/>
              <w:left w:val="nil"/>
              <w:bottom w:val="nil"/>
              <w:right w:val="single" w:sz="8" w:space="0" w:color="auto"/>
            </w:tcBorders>
            <w:shd w:val="clear" w:color="000000" w:fill="E2EFDA"/>
            <w:noWrap/>
            <w:vAlign w:val="bottom"/>
            <w:hideMark/>
          </w:tcPr>
          <w:p w14:paraId="188A1844" w14:textId="6B6B8544" w:rsidR="000C72E5" w:rsidRPr="00FE6FA2" w:rsidRDefault="004155F1" w:rsidP="00212E05">
            <w:pPr>
              <w:spacing w:after="0" w:line="240" w:lineRule="auto"/>
              <w:jc w:val="center"/>
              <w:rPr>
                <w:rFonts w:eastAsia="Times New Roman" w:cs="Times New Roman"/>
                <w:color w:val="000000"/>
              </w:rPr>
            </w:pPr>
            <w:r>
              <w:rPr>
                <w:rFonts w:eastAsia="Times New Roman" w:cs="Times New Roman"/>
                <w:color w:val="000000"/>
              </w:rPr>
              <w:t>117</w:t>
            </w:r>
          </w:p>
        </w:tc>
      </w:tr>
      <w:tr w:rsidR="000C72E5" w:rsidRPr="00FE6FA2" w14:paraId="465803FC" w14:textId="77777777" w:rsidTr="00212E05">
        <w:trPr>
          <w:trHeight w:val="315"/>
        </w:trPr>
        <w:tc>
          <w:tcPr>
            <w:tcW w:w="2040" w:type="dxa"/>
            <w:tcBorders>
              <w:top w:val="single" w:sz="8" w:space="0" w:color="auto"/>
              <w:left w:val="single" w:sz="8" w:space="0" w:color="auto"/>
              <w:bottom w:val="single" w:sz="8" w:space="0" w:color="auto"/>
              <w:right w:val="nil"/>
            </w:tcBorders>
            <w:shd w:val="clear" w:color="auto" w:fill="auto"/>
            <w:noWrap/>
            <w:vAlign w:val="bottom"/>
            <w:hideMark/>
          </w:tcPr>
          <w:p w14:paraId="781F455B" w14:textId="013DE6BE" w:rsidR="000C72E5" w:rsidRPr="00FE6FA2" w:rsidRDefault="000C72E5" w:rsidP="00212E05">
            <w:pPr>
              <w:spacing w:after="0" w:line="240" w:lineRule="auto"/>
              <w:jc w:val="center"/>
              <w:rPr>
                <w:rFonts w:eastAsia="Times New Roman" w:cs="Times New Roman"/>
                <w:b/>
                <w:bCs/>
                <w:color w:val="000000"/>
              </w:rPr>
            </w:pPr>
            <w:r w:rsidRPr="00FE6FA2">
              <w:rPr>
                <w:rFonts w:eastAsia="Times New Roman" w:cs="Times New Roman"/>
                <w:b/>
                <w:bCs/>
                <w:color w:val="000000"/>
              </w:rPr>
              <w:t xml:space="preserve">Total </w:t>
            </w:r>
            <w:r w:rsidR="004C07F1">
              <w:rPr>
                <w:rFonts w:eastAsia="Times New Roman" w:cs="Times New Roman"/>
                <w:b/>
                <w:bCs/>
                <w:color w:val="000000"/>
              </w:rPr>
              <w:t xml:space="preserve">                   </w:t>
            </w:r>
            <w:bookmarkStart w:id="0" w:name="_GoBack"/>
            <w:bookmarkEnd w:id="0"/>
          </w:p>
        </w:tc>
        <w:tc>
          <w:tcPr>
            <w:tcW w:w="1420" w:type="dxa"/>
            <w:tcBorders>
              <w:top w:val="single" w:sz="8" w:space="0" w:color="auto"/>
              <w:left w:val="nil"/>
              <w:bottom w:val="single" w:sz="8" w:space="0" w:color="auto"/>
              <w:right w:val="single" w:sz="8" w:space="0" w:color="auto"/>
            </w:tcBorders>
            <w:shd w:val="clear" w:color="auto" w:fill="auto"/>
            <w:noWrap/>
            <w:vAlign w:val="bottom"/>
            <w:hideMark/>
          </w:tcPr>
          <w:p w14:paraId="62B49F81" w14:textId="137FEC50" w:rsidR="000C72E5" w:rsidRPr="00FE6FA2" w:rsidRDefault="004155F1" w:rsidP="00212E05">
            <w:pPr>
              <w:spacing w:after="0" w:line="240" w:lineRule="auto"/>
              <w:rPr>
                <w:rFonts w:eastAsia="Times New Roman" w:cs="Times New Roman"/>
                <w:color w:val="000000"/>
              </w:rPr>
            </w:pPr>
            <w:r>
              <w:rPr>
                <w:rFonts w:eastAsia="Times New Roman" w:cs="Times New Roman"/>
                <w:color w:val="000000"/>
              </w:rPr>
              <w:t>1283</w:t>
            </w:r>
          </w:p>
        </w:tc>
      </w:tr>
      <w:tr w:rsidR="000C72E5" w:rsidRPr="00FE6FA2" w14:paraId="36D20597" w14:textId="77777777" w:rsidTr="00212E05">
        <w:trPr>
          <w:trHeight w:val="315"/>
        </w:trPr>
        <w:tc>
          <w:tcPr>
            <w:tcW w:w="2040" w:type="dxa"/>
            <w:tcBorders>
              <w:top w:val="single" w:sz="8" w:space="0" w:color="auto"/>
              <w:left w:val="single" w:sz="8" w:space="0" w:color="auto"/>
              <w:bottom w:val="single" w:sz="8" w:space="0" w:color="auto"/>
              <w:right w:val="nil"/>
            </w:tcBorders>
            <w:shd w:val="clear" w:color="auto" w:fill="auto"/>
            <w:noWrap/>
            <w:vAlign w:val="bottom"/>
          </w:tcPr>
          <w:p w14:paraId="399DB882" w14:textId="77777777" w:rsidR="000C72E5" w:rsidRPr="00FE6FA2" w:rsidRDefault="000C72E5" w:rsidP="00212E05">
            <w:pPr>
              <w:spacing w:after="0" w:line="240" w:lineRule="auto"/>
              <w:jc w:val="center"/>
              <w:rPr>
                <w:rFonts w:eastAsia="Times New Roman" w:cs="Times New Roman"/>
                <w:b/>
                <w:bCs/>
                <w:color w:val="000000"/>
              </w:rPr>
            </w:pPr>
          </w:p>
        </w:tc>
        <w:tc>
          <w:tcPr>
            <w:tcW w:w="1420" w:type="dxa"/>
            <w:tcBorders>
              <w:top w:val="single" w:sz="8" w:space="0" w:color="auto"/>
              <w:left w:val="nil"/>
              <w:bottom w:val="single" w:sz="8" w:space="0" w:color="auto"/>
              <w:right w:val="single" w:sz="8" w:space="0" w:color="auto"/>
            </w:tcBorders>
            <w:shd w:val="clear" w:color="auto" w:fill="auto"/>
            <w:noWrap/>
            <w:vAlign w:val="bottom"/>
          </w:tcPr>
          <w:p w14:paraId="72BC2485" w14:textId="77777777" w:rsidR="000C72E5" w:rsidRDefault="000C72E5" w:rsidP="00212E05">
            <w:pPr>
              <w:spacing w:after="0" w:line="240" w:lineRule="auto"/>
              <w:jc w:val="center"/>
              <w:rPr>
                <w:rFonts w:eastAsia="Times New Roman" w:cs="Times New Roman"/>
                <w:color w:val="000000"/>
              </w:rPr>
            </w:pPr>
          </w:p>
        </w:tc>
      </w:tr>
    </w:tbl>
    <w:p w14:paraId="322D54B0" w14:textId="77777777" w:rsidR="000C72E5" w:rsidRDefault="000C72E5" w:rsidP="000C72E5">
      <w:pPr>
        <w:rPr>
          <w:lang w:val="es-ES"/>
        </w:rPr>
      </w:pPr>
      <w:r>
        <w:rPr>
          <w:noProof/>
          <w:lang w:val="en-US"/>
        </w:rPr>
        <w:drawing>
          <wp:anchor distT="0" distB="0" distL="114300" distR="114300" simplePos="0" relativeHeight="251663360" behindDoc="1" locked="0" layoutInCell="1" allowOverlap="1" wp14:anchorId="2129952C" wp14:editId="534C833D">
            <wp:simplePos x="0" y="0"/>
            <wp:positionH relativeFrom="column">
              <wp:posOffset>-3810</wp:posOffset>
            </wp:positionH>
            <wp:positionV relativeFrom="paragraph">
              <wp:posOffset>0</wp:posOffset>
            </wp:positionV>
            <wp:extent cx="3631565" cy="3889375"/>
            <wp:effectExtent l="0" t="0" r="6985" b="15875"/>
            <wp:wrapTight wrapText="bothSides">
              <wp:wrapPolygon edited="0">
                <wp:start x="0" y="0"/>
                <wp:lineTo x="0" y="21582"/>
                <wp:lineTo x="21528" y="21582"/>
                <wp:lineTo x="21528" y="0"/>
                <wp:lineTo x="0" y="0"/>
              </wp:wrapPolygon>
            </wp:wrapTight>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r>
        <w:br w:type="textWrapping" w:clear="all"/>
      </w:r>
      <w:r>
        <w:fldChar w:fldCharType="begin"/>
      </w:r>
      <w:r>
        <w:instrText xml:space="preserve"> LINK Excel.Sheet.12 "C:\\Users\\Informatica\\UIP 2023\\informe sociolinguistico fotos\\reporte unidades.xlsx" "mayo 2023!F11C10:F38C11" \a \f 4 \h </w:instrText>
      </w:r>
      <w:r>
        <w:fldChar w:fldCharType="separate"/>
      </w:r>
    </w:p>
    <w:p w14:paraId="1016ADD2" w14:textId="77777777" w:rsidR="000C72E5" w:rsidRDefault="000C72E5" w:rsidP="000C72E5">
      <w:r>
        <w:fldChar w:fldCharType="end"/>
      </w:r>
      <w:r>
        <w:t xml:space="preserve"> </w:t>
      </w:r>
    </w:p>
    <w:p w14:paraId="51170883" w14:textId="77777777" w:rsidR="000C72E5" w:rsidRPr="00F558B6" w:rsidRDefault="000C72E5" w:rsidP="000C72E5">
      <w:pPr>
        <w:tabs>
          <w:tab w:val="left" w:pos="2115"/>
        </w:tabs>
      </w:pPr>
      <w:r>
        <w:tab/>
      </w:r>
      <w:r>
        <w:tab/>
        <w:t xml:space="preserve">                               </w:t>
      </w:r>
    </w:p>
    <w:p w14:paraId="7BAE5E68" w14:textId="77777777" w:rsidR="000C72E5" w:rsidRDefault="000C72E5" w:rsidP="000C72E5">
      <w:pPr>
        <w:rPr>
          <w:rFonts w:ascii="Times New Roman" w:eastAsia="Times New Roman" w:hAnsi="Times New Roman" w:cs="Times New Roman"/>
        </w:rPr>
      </w:pPr>
      <w:r>
        <w:rPr>
          <w:rFonts w:ascii="Times New Roman" w:eastAsia="Times New Roman" w:hAnsi="Times New Roman" w:cs="Times New Roman"/>
        </w:rPr>
        <w:t>Fuente de información: Unidad Social DEMI</w:t>
      </w:r>
    </w:p>
    <w:p w14:paraId="3EBDB57A" w14:textId="77777777" w:rsidR="000C72E5" w:rsidRDefault="000C72E5" w:rsidP="000C72E5">
      <w:pPr>
        <w:rPr>
          <w:rFonts w:ascii="Times New Roman" w:eastAsia="Times New Roman" w:hAnsi="Times New Roman" w:cs="Times New Roman"/>
        </w:rPr>
      </w:pPr>
    </w:p>
    <w:p w14:paraId="0EE7E6C2" w14:textId="77777777" w:rsidR="000C72E5" w:rsidRDefault="000C72E5" w:rsidP="000C72E5"/>
    <w:p w14:paraId="6B68AD4C" w14:textId="77777777" w:rsidR="000C72E5" w:rsidRDefault="000C72E5" w:rsidP="000C72E5">
      <w:r>
        <w:t xml:space="preserve">  </w:t>
      </w:r>
    </w:p>
    <w:p w14:paraId="29CD1DA5" w14:textId="77777777" w:rsidR="000C72E5" w:rsidRDefault="000C72E5" w:rsidP="000C72E5"/>
    <w:p w14:paraId="3CF6FF1C" w14:textId="77777777" w:rsidR="000C72E5" w:rsidRDefault="000C72E5" w:rsidP="000C72E5"/>
    <w:tbl>
      <w:tblPr>
        <w:tblpPr w:leftFromText="141" w:rightFromText="141" w:vertAnchor="text" w:tblpY="1"/>
        <w:tblOverlap w:val="never"/>
        <w:tblW w:w="3440" w:type="dxa"/>
        <w:tblCellMar>
          <w:left w:w="70" w:type="dxa"/>
          <w:right w:w="70" w:type="dxa"/>
        </w:tblCellMar>
        <w:tblLook w:val="04A0" w:firstRow="1" w:lastRow="0" w:firstColumn="1" w:lastColumn="0" w:noHBand="0" w:noVBand="1"/>
      </w:tblPr>
      <w:tblGrid>
        <w:gridCol w:w="1980"/>
        <w:gridCol w:w="1460"/>
      </w:tblGrid>
      <w:tr w:rsidR="000C72E5" w:rsidRPr="00907C00" w14:paraId="70660133" w14:textId="77777777" w:rsidTr="00212E05">
        <w:trPr>
          <w:trHeight w:val="315"/>
        </w:trPr>
        <w:tc>
          <w:tcPr>
            <w:tcW w:w="3440" w:type="dxa"/>
            <w:gridSpan w:val="2"/>
            <w:tcBorders>
              <w:top w:val="single" w:sz="8" w:space="0" w:color="auto"/>
              <w:left w:val="single" w:sz="8" w:space="0" w:color="auto"/>
              <w:bottom w:val="nil"/>
              <w:right w:val="single" w:sz="8" w:space="0" w:color="000000"/>
            </w:tcBorders>
            <w:shd w:val="clear" w:color="auto" w:fill="auto"/>
            <w:noWrap/>
            <w:vAlign w:val="bottom"/>
            <w:hideMark/>
          </w:tcPr>
          <w:p w14:paraId="6AA5A98A" w14:textId="77777777" w:rsidR="000C72E5" w:rsidRPr="00907C00" w:rsidRDefault="000C72E5" w:rsidP="00212E05">
            <w:pPr>
              <w:spacing w:after="0" w:line="240" w:lineRule="auto"/>
              <w:jc w:val="center"/>
              <w:rPr>
                <w:rFonts w:eastAsia="Times New Roman" w:cs="Times New Roman"/>
                <w:b/>
                <w:bCs/>
                <w:color w:val="000000"/>
              </w:rPr>
            </w:pPr>
            <w:r w:rsidRPr="00907C00">
              <w:rPr>
                <w:rFonts w:eastAsia="Times New Roman" w:cs="Times New Roman"/>
                <w:b/>
                <w:bCs/>
                <w:color w:val="000000"/>
              </w:rPr>
              <w:t>Atención Psicológica</w:t>
            </w:r>
          </w:p>
        </w:tc>
      </w:tr>
      <w:tr w:rsidR="000C72E5" w:rsidRPr="00907C00" w14:paraId="2104FB36" w14:textId="77777777" w:rsidTr="00212E05">
        <w:trPr>
          <w:trHeight w:val="300"/>
        </w:trPr>
        <w:tc>
          <w:tcPr>
            <w:tcW w:w="1980" w:type="dxa"/>
            <w:tcBorders>
              <w:top w:val="single" w:sz="8" w:space="0" w:color="auto"/>
              <w:left w:val="single" w:sz="8" w:space="0" w:color="auto"/>
              <w:bottom w:val="nil"/>
              <w:right w:val="nil"/>
            </w:tcBorders>
            <w:shd w:val="clear" w:color="000000" w:fill="DDEBF7"/>
            <w:vAlign w:val="center"/>
            <w:hideMark/>
          </w:tcPr>
          <w:p w14:paraId="1448FB37"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Q'EQCHI'</w:t>
            </w:r>
          </w:p>
        </w:tc>
        <w:tc>
          <w:tcPr>
            <w:tcW w:w="1460" w:type="dxa"/>
            <w:tcBorders>
              <w:top w:val="single" w:sz="8" w:space="0" w:color="auto"/>
              <w:left w:val="nil"/>
              <w:bottom w:val="nil"/>
              <w:right w:val="single" w:sz="8" w:space="0" w:color="auto"/>
            </w:tcBorders>
            <w:shd w:val="clear" w:color="000000" w:fill="DDEBF7"/>
            <w:noWrap/>
            <w:vAlign w:val="bottom"/>
            <w:hideMark/>
          </w:tcPr>
          <w:p w14:paraId="4EDA1FDB" w14:textId="0A5DE017" w:rsidR="000C72E5" w:rsidRPr="00907C00" w:rsidRDefault="004155F1" w:rsidP="00212E05">
            <w:pPr>
              <w:spacing w:after="0" w:line="240" w:lineRule="auto"/>
              <w:jc w:val="center"/>
              <w:rPr>
                <w:rFonts w:eastAsia="Times New Roman" w:cs="Times New Roman"/>
                <w:color w:val="000000"/>
              </w:rPr>
            </w:pPr>
            <w:r>
              <w:rPr>
                <w:rFonts w:eastAsia="Times New Roman" w:cs="Times New Roman"/>
                <w:color w:val="000000"/>
              </w:rPr>
              <w:t xml:space="preserve"> 158</w:t>
            </w:r>
          </w:p>
        </w:tc>
      </w:tr>
      <w:tr w:rsidR="000C72E5" w:rsidRPr="00907C00" w14:paraId="4F912644"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57261A9C"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K'ICHE'</w:t>
            </w:r>
          </w:p>
        </w:tc>
        <w:tc>
          <w:tcPr>
            <w:tcW w:w="1460" w:type="dxa"/>
            <w:tcBorders>
              <w:top w:val="nil"/>
              <w:left w:val="nil"/>
              <w:bottom w:val="nil"/>
              <w:right w:val="single" w:sz="8" w:space="0" w:color="auto"/>
            </w:tcBorders>
            <w:shd w:val="clear" w:color="000000" w:fill="DDEBF7"/>
            <w:noWrap/>
            <w:vAlign w:val="bottom"/>
            <w:hideMark/>
          </w:tcPr>
          <w:p w14:paraId="6BD7C443" w14:textId="66E0AF6B" w:rsidR="000C72E5" w:rsidRPr="00907C00" w:rsidRDefault="004155F1" w:rsidP="00212E05">
            <w:pPr>
              <w:spacing w:after="0" w:line="240" w:lineRule="auto"/>
              <w:jc w:val="center"/>
              <w:rPr>
                <w:rFonts w:eastAsia="Times New Roman" w:cs="Times New Roman"/>
                <w:color w:val="000000"/>
              </w:rPr>
            </w:pPr>
            <w:r>
              <w:rPr>
                <w:rFonts w:eastAsia="Times New Roman" w:cs="Times New Roman"/>
                <w:color w:val="000000"/>
              </w:rPr>
              <w:t>201</w:t>
            </w:r>
          </w:p>
        </w:tc>
      </w:tr>
      <w:tr w:rsidR="000C72E5" w:rsidRPr="00907C00" w14:paraId="2F21F483"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0E75D626"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KAQCHIKEL</w:t>
            </w:r>
          </w:p>
        </w:tc>
        <w:tc>
          <w:tcPr>
            <w:tcW w:w="1460" w:type="dxa"/>
            <w:tcBorders>
              <w:top w:val="nil"/>
              <w:left w:val="nil"/>
              <w:bottom w:val="nil"/>
              <w:right w:val="single" w:sz="8" w:space="0" w:color="auto"/>
            </w:tcBorders>
            <w:shd w:val="clear" w:color="000000" w:fill="DDEBF7"/>
            <w:noWrap/>
            <w:vAlign w:val="bottom"/>
            <w:hideMark/>
          </w:tcPr>
          <w:p w14:paraId="59A5224E" w14:textId="083EF00E" w:rsidR="000C72E5" w:rsidRPr="00907C00" w:rsidRDefault="004155F1" w:rsidP="00212E05">
            <w:pPr>
              <w:spacing w:after="0" w:line="240" w:lineRule="auto"/>
              <w:jc w:val="center"/>
              <w:rPr>
                <w:rFonts w:eastAsia="Times New Roman" w:cs="Times New Roman"/>
                <w:color w:val="000000"/>
              </w:rPr>
            </w:pPr>
            <w:r>
              <w:rPr>
                <w:rFonts w:eastAsia="Times New Roman" w:cs="Times New Roman"/>
                <w:color w:val="000000"/>
              </w:rPr>
              <w:t>135</w:t>
            </w:r>
          </w:p>
        </w:tc>
      </w:tr>
      <w:tr w:rsidR="000C72E5" w:rsidRPr="00907C00" w14:paraId="382D24AF"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44AE07D4"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ACHI</w:t>
            </w:r>
          </w:p>
        </w:tc>
        <w:tc>
          <w:tcPr>
            <w:tcW w:w="1460" w:type="dxa"/>
            <w:tcBorders>
              <w:top w:val="nil"/>
              <w:left w:val="nil"/>
              <w:bottom w:val="nil"/>
              <w:right w:val="single" w:sz="8" w:space="0" w:color="auto"/>
            </w:tcBorders>
            <w:shd w:val="clear" w:color="000000" w:fill="DDEBF7"/>
            <w:noWrap/>
            <w:vAlign w:val="bottom"/>
            <w:hideMark/>
          </w:tcPr>
          <w:p w14:paraId="636F195E" w14:textId="3001990C" w:rsidR="000C72E5" w:rsidRPr="00907C00" w:rsidRDefault="004155F1" w:rsidP="00212E05">
            <w:pPr>
              <w:spacing w:after="0" w:line="240" w:lineRule="auto"/>
              <w:jc w:val="center"/>
              <w:rPr>
                <w:rFonts w:eastAsia="Times New Roman" w:cs="Times New Roman"/>
                <w:color w:val="000000"/>
              </w:rPr>
            </w:pPr>
            <w:r>
              <w:rPr>
                <w:rFonts w:eastAsia="Times New Roman" w:cs="Times New Roman"/>
                <w:color w:val="000000"/>
              </w:rPr>
              <w:t>58</w:t>
            </w:r>
          </w:p>
        </w:tc>
      </w:tr>
      <w:tr w:rsidR="000C72E5" w:rsidRPr="00907C00" w14:paraId="06938251"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36E518E1"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POQOMCHI'</w:t>
            </w:r>
          </w:p>
        </w:tc>
        <w:tc>
          <w:tcPr>
            <w:tcW w:w="1460" w:type="dxa"/>
            <w:tcBorders>
              <w:top w:val="nil"/>
              <w:left w:val="nil"/>
              <w:bottom w:val="nil"/>
              <w:right w:val="single" w:sz="8" w:space="0" w:color="auto"/>
            </w:tcBorders>
            <w:shd w:val="clear" w:color="000000" w:fill="DDEBF7"/>
            <w:noWrap/>
            <w:vAlign w:val="bottom"/>
            <w:hideMark/>
          </w:tcPr>
          <w:p w14:paraId="0DF83846" w14:textId="29EC3448" w:rsidR="000C72E5" w:rsidRPr="00907C00" w:rsidRDefault="004155F1" w:rsidP="00212E05">
            <w:pPr>
              <w:spacing w:after="0" w:line="240" w:lineRule="auto"/>
              <w:jc w:val="center"/>
              <w:rPr>
                <w:rFonts w:eastAsia="Times New Roman" w:cs="Times New Roman"/>
                <w:color w:val="000000"/>
              </w:rPr>
            </w:pPr>
            <w:r>
              <w:rPr>
                <w:rFonts w:eastAsia="Times New Roman" w:cs="Times New Roman"/>
                <w:color w:val="000000"/>
              </w:rPr>
              <w:t>6</w:t>
            </w:r>
          </w:p>
        </w:tc>
      </w:tr>
      <w:tr w:rsidR="000C72E5" w:rsidRPr="00907C00" w14:paraId="4F00964A"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63FB0955"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AWAKATEKA</w:t>
            </w:r>
          </w:p>
        </w:tc>
        <w:tc>
          <w:tcPr>
            <w:tcW w:w="1460" w:type="dxa"/>
            <w:tcBorders>
              <w:top w:val="nil"/>
              <w:left w:val="nil"/>
              <w:bottom w:val="nil"/>
              <w:right w:val="single" w:sz="8" w:space="0" w:color="auto"/>
            </w:tcBorders>
            <w:shd w:val="clear" w:color="000000" w:fill="DDEBF7"/>
            <w:noWrap/>
            <w:vAlign w:val="bottom"/>
            <w:hideMark/>
          </w:tcPr>
          <w:p w14:paraId="30A1ECA7" w14:textId="57CFEE76" w:rsidR="000C72E5" w:rsidRPr="00907C00" w:rsidRDefault="004155F1" w:rsidP="00212E05">
            <w:pPr>
              <w:spacing w:after="0" w:line="240" w:lineRule="auto"/>
              <w:jc w:val="center"/>
              <w:rPr>
                <w:rFonts w:eastAsia="Times New Roman" w:cs="Times New Roman"/>
                <w:color w:val="000000"/>
              </w:rPr>
            </w:pPr>
            <w:r>
              <w:rPr>
                <w:rFonts w:eastAsia="Times New Roman" w:cs="Times New Roman"/>
                <w:color w:val="000000"/>
              </w:rPr>
              <w:t>6</w:t>
            </w:r>
          </w:p>
        </w:tc>
      </w:tr>
      <w:tr w:rsidR="000C72E5" w:rsidRPr="00907C00" w14:paraId="60DDD94F"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649263A1"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MAM</w:t>
            </w:r>
          </w:p>
        </w:tc>
        <w:tc>
          <w:tcPr>
            <w:tcW w:w="1460" w:type="dxa"/>
            <w:tcBorders>
              <w:top w:val="nil"/>
              <w:left w:val="nil"/>
              <w:bottom w:val="nil"/>
              <w:right w:val="single" w:sz="8" w:space="0" w:color="auto"/>
            </w:tcBorders>
            <w:shd w:val="clear" w:color="000000" w:fill="DDEBF7"/>
            <w:noWrap/>
            <w:vAlign w:val="bottom"/>
            <w:hideMark/>
          </w:tcPr>
          <w:p w14:paraId="5F051404" w14:textId="438BEDB2" w:rsidR="000C72E5" w:rsidRPr="00907C00" w:rsidRDefault="004155F1" w:rsidP="00212E05">
            <w:pPr>
              <w:spacing w:after="0" w:line="240" w:lineRule="auto"/>
              <w:rPr>
                <w:rFonts w:eastAsia="Times New Roman" w:cs="Times New Roman"/>
                <w:color w:val="000000"/>
              </w:rPr>
            </w:pPr>
            <w:r>
              <w:rPr>
                <w:rFonts w:eastAsia="Times New Roman" w:cs="Times New Roman"/>
                <w:color w:val="000000"/>
              </w:rPr>
              <w:t xml:space="preserve">           104</w:t>
            </w:r>
          </w:p>
        </w:tc>
      </w:tr>
      <w:tr w:rsidR="000C72E5" w:rsidRPr="00907C00" w14:paraId="61DBA41F"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39E68F34"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JAKALTEKO / POPTI</w:t>
            </w:r>
          </w:p>
        </w:tc>
        <w:tc>
          <w:tcPr>
            <w:tcW w:w="1460" w:type="dxa"/>
            <w:tcBorders>
              <w:top w:val="nil"/>
              <w:left w:val="nil"/>
              <w:bottom w:val="nil"/>
              <w:right w:val="single" w:sz="8" w:space="0" w:color="auto"/>
            </w:tcBorders>
            <w:shd w:val="clear" w:color="000000" w:fill="DDEBF7"/>
            <w:noWrap/>
            <w:vAlign w:val="bottom"/>
            <w:hideMark/>
          </w:tcPr>
          <w:p w14:paraId="5D10A01F" w14:textId="2B6D651B" w:rsidR="000C72E5" w:rsidRPr="00907C00" w:rsidRDefault="004155F1" w:rsidP="00212E05">
            <w:pPr>
              <w:spacing w:after="0" w:line="240" w:lineRule="auto"/>
              <w:rPr>
                <w:rFonts w:eastAsia="Times New Roman" w:cs="Times New Roman"/>
                <w:color w:val="000000"/>
              </w:rPr>
            </w:pPr>
            <w:r>
              <w:rPr>
                <w:rFonts w:eastAsia="Times New Roman" w:cs="Times New Roman"/>
                <w:color w:val="000000"/>
              </w:rPr>
              <w:t xml:space="preserve">            40</w:t>
            </w:r>
          </w:p>
        </w:tc>
      </w:tr>
      <w:tr w:rsidR="000C72E5" w:rsidRPr="00907C00" w14:paraId="0B2AA4B2"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42341174"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 xml:space="preserve">CHUJ </w:t>
            </w:r>
          </w:p>
        </w:tc>
        <w:tc>
          <w:tcPr>
            <w:tcW w:w="1460" w:type="dxa"/>
            <w:tcBorders>
              <w:top w:val="nil"/>
              <w:left w:val="nil"/>
              <w:bottom w:val="nil"/>
              <w:right w:val="single" w:sz="8" w:space="0" w:color="auto"/>
            </w:tcBorders>
            <w:shd w:val="clear" w:color="000000" w:fill="DDEBF7"/>
            <w:noWrap/>
            <w:vAlign w:val="bottom"/>
            <w:hideMark/>
          </w:tcPr>
          <w:p w14:paraId="628E60F6" w14:textId="2651A41B" w:rsidR="000C72E5" w:rsidRPr="00907C00" w:rsidRDefault="004155F1" w:rsidP="00212E05">
            <w:pPr>
              <w:spacing w:after="0" w:line="240" w:lineRule="auto"/>
              <w:rPr>
                <w:rFonts w:eastAsia="Times New Roman" w:cs="Times New Roman"/>
                <w:color w:val="000000"/>
              </w:rPr>
            </w:pPr>
            <w:r>
              <w:rPr>
                <w:rFonts w:eastAsia="Times New Roman" w:cs="Times New Roman"/>
                <w:color w:val="000000"/>
              </w:rPr>
              <w:t xml:space="preserve">            5</w:t>
            </w:r>
          </w:p>
        </w:tc>
      </w:tr>
      <w:tr w:rsidR="000C72E5" w:rsidRPr="00907C00" w14:paraId="427AFC35"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7DFD06A5"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Q'ANJOB'AL</w:t>
            </w:r>
          </w:p>
        </w:tc>
        <w:tc>
          <w:tcPr>
            <w:tcW w:w="1460" w:type="dxa"/>
            <w:tcBorders>
              <w:top w:val="nil"/>
              <w:left w:val="nil"/>
              <w:bottom w:val="nil"/>
              <w:right w:val="single" w:sz="8" w:space="0" w:color="auto"/>
            </w:tcBorders>
            <w:shd w:val="clear" w:color="000000" w:fill="DDEBF7"/>
            <w:noWrap/>
            <w:vAlign w:val="bottom"/>
            <w:hideMark/>
          </w:tcPr>
          <w:p w14:paraId="6EF4DACE" w14:textId="560A493A" w:rsidR="000C72E5" w:rsidRPr="00907C00" w:rsidRDefault="004C07F1" w:rsidP="00212E05">
            <w:pPr>
              <w:spacing w:after="0" w:line="240" w:lineRule="auto"/>
              <w:rPr>
                <w:rFonts w:eastAsia="Times New Roman" w:cs="Times New Roman"/>
                <w:color w:val="000000"/>
              </w:rPr>
            </w:pPr>
            <w:r>
              <w:rPr>
                <w:rFonts w:eastAsia="Times New Roman" w:cs="Times New Roman"/>
                <w:color w:val="000000"/>
              </w:rPr>
              <w:t xml:space="preserve">            40</w:t>
            </w:r>
          </w:p>
        </w:tc>
      </w:tr>
      <w:tr w:rsidR="000C72E5" w:rsidRPr="00907C00" w14:paraId="2489B252"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032A6256"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CHALCHITEKO</w:t>
            </w:r>
          </w:p>
        </w:tc>
        <w:tc>
          <w:tcPr>
            <w:tcW w:w="1460" w:type="dxa"/>
            <w:tcBorders>
              <w:top w:val="nil"/>
              <w:left w:val="nil"/>
              <w:bottom w:val="nil"/>
              <w:right w:val="single" w:sz="8" w:space="0" w:color="auto"/>
            </w:tcBorders>
            <w:shd w:val="clear" w:color="000000" w:fill="DDEBF7"/>
            <w:noWrap/>
            <w:vAlign w:val="bottom"/>
            <w:hideMark/>
          </w:tcPr>
          <w:p w14:paraId="0C0B31FF" w14:textId="1420D59B" w:rsidR="000C72E5" w:rsidRPr="00907C00" w:rsidRDefault="004C07F1" w:rsidP="00212E05">
            <w:pPr>
              <w:spacing w:after="0" w:line="240" w:lineRule="auto"/>
              <w:jc w:val="center"/>
              <w:rPr>
                <w:rFonts w:eastAsia="Times New Roman" w:cs="Times New Roman"/>
                <w:color w:val="000000"/>
              </w:rPr>
            </w:pPr>
            <w:r>
              <w:rPr>
                <w:rFonts w:eastAsia="Times New Roman" w:cs="Times New Roman"/>
                <w:color w:val="000000"/>
              </w:rPr>
              <w:t>7</w:t>
            </w:r>
          </w:p>
        </w:tc>
      </w:tr>
      <w:tr w:rsidR="000C72E5" w:rsidRPr="00907C00" w14:paraId="4A67F568"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518AC47A"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POQOMAM</w:t>
            </w:r>
          </w:p>
        </w:tc>
        <w:tc>
          <w:tcPr>
            <w:tcW w:w="1460" w:type="dxa"/>
            <w:tcBorders>
              <w:top w:val="nil"/>
              <w:left w:val="nil"/>
              <w:bottom w:val="nil"/>
              <w:right w:val="single" w:sz="8" w:space="0" w:color="auto"/>
            </w:tcBorders>
            <w:shd w:val="clear" w:color="000000" w:fill="DDEBF7"/>
            <w:noWrap/>
            <w:vAlign w:val="bottom"/>
            <w:hideMark/>
          </w:tcPr>
          <w:p w14:paraId="53A05EF6" w14:textId="421E7F39" w:rsidR="000C72E5" w:rsidRPr="00907C00" w:rsidRDefault="000C72E5" w:rsidP="00212E05">
            <w:pPr>
              <w:spacing w:after="0" w:line="240" w:lineRule="auto"/>
              <w:rPr>
                <w:rFonts w:eastAsia="Times New Roman" w:cs="Times New Roman"/>
                <w:color w:val="000000"/>
              </w:rPr>
            </w:pPr>
            <w:r>
              <w:rPr>
                <w:rFonts w:eastAsia="Times New Roman" w:cs="Times New Roman"/>
                <w:color w:val="000000"/>
              </w:rPr>
              <w:t xml:space="preserve">            </w:t>
            </w:r>
            <w:r w:rsidR="00CE43EC">
              <w:rPr>
                <w:rFonts w:eastAsia="Times New Roman" w:cs="Times New Roman"/>
                <w:color w:val="000000"/>
              </w:rPr>
              <w:t>0</w:t>
            </w:r>
          </w:p>
        </w:tc>
      </w:tr>
      <w:tr w:rsidR="000C72E5" w:rsidRPr="00907C00" w14:paraId="66FE2720"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113E8228"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TZ'UTUJIL</w:t>
            </w:r>
          </w:p>
        </w:tc>
        <w:tc>
          <w:tcPr>
            <w:tcW w:w="1460" w:type="dxa"/>
            <w:tcBorders>
              <w:top w:val="nil"/>
              <w:left w:val="nil"/>
              <w:bottom w:val="nil"/>
              <w:right w:val="single" w:sz="8" w:space="0" w:color="auto"/>
            </w:tcBorders>
            <w:shd w:val="clear" w:color="000000" w:fill="DDEBF7"/>
            <w:noWrap/>
            <w:vAlign w:val="bottom"/>
            <w:hideMark/>
          </w:tcPr>
          <w:p w14:paraId="2613F72C" w14:textId="48EDC58C" w:rsidR="000C72E5" w:rsidRPr="00907C00" w:rsidRDefault="004C07F1" w:rsidP="00212E05">
            <w:pPr>
              <w:spacing w:after="0" w:line="240" w:lineRule="auto"/>
              <w:jc w:val="center"/>
              <w:rPr>
                <w:rFonts w:eastAsia="Times New Roman" w:cs="Times New Roman"/>
                <w:color w:val="000000"/>
              </w:rPr>
            </w:pPr>
            <w:r>
              <w:rPr>
                <w:rFonts w:eastAsia="Times New Roman" w:cs="Times New Roman"/>
                <w:color w:val="000000"/>
              </w:rPr>
              <w:t>1</w:t>
            </w:r>
          </w:p>
        </w:tc>
      </w:tr>
      <w:tr w:rsidR="000C72E5" w:rsidRPr="00907C00" w14:paraId="476A2450"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3F2FF627"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USPANTEKO</w:t>
            </w:r>
          </w:p>
        </w:tc>
        <w:tc>
          <w:tcPr>
            <w:tcW w:w="1460" w:type="dxa"/>
            <w:tcBorders>
              <w:top w:val="nil"/>
              <w:left w:val="nil"/>
              <w:bottom w:val="nil"/>
              <w:right w:val="single" w:sz="8" w:space="0" w:color="auto"/>
            </w:tcBorders>
            <w:shd w:val="clear" w:color="000000" w:fill="DDEBF7"/>
            <w:noWrap/>
            <w:vAlign w:val="bottom"/>
            <w:hideMark/>
          </w:tcPr>
          <w:p w14:paraId="2E0315DA" w14:textId="77777777" w:rsidR="000C72E5" w:rsidRPr="00907C00" w:rsidRDefault="000C72E5" w:rsidP="00212E05">
            <w:pPr>
              <w:spacing w:after="0" w:line="240" w:lineRule="auto"/>
              <w:jc w:val="center"/>
              <w:rPr>
                <w:rFonts w:eastAsia="Times New Roman" w:cs="Times New Roman"/>
                <w:color w:val="000000"/>
              </w:rPr>
            </w:pPr>
            <w:r w:rsidRPr="00907C00">
              <w:rPr>
                <w:rFonts w:eastAsia="Times New Roman" w:cs="Times New Roman"/>
                <w:color w:val="000000"/>
              </w:rPr>
              <w:t>0</w:t>
            </w:r>
          </w:p>
        </w:tc>
      </w:tr>
      <w:tr w:rsidR="000C72E5" w:rsidRPr="00907C00" w14:paraId="2286CD1D"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4DFFDBEA"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CH'ORTI'</w:t>
            </w:r>
          </w:p>
        </w:tc>
        <w:tc>
          <w:tcPr>
            <w:tcW w:w="1460" w:type="dxa"/>
            <w:tcBorders>
              <w:top w:val="nil"/>
              <w:left w:val="nil"/>
              <w:bottom w:val="nil"/>
              <w:right w:val="single" w:sz="8" w:space="0" w:color="auto"/>
            </w:tcBorders>
            <w:shd w:val="clear" w:color="000000" w:fill="DDEBF7"/>
            <w:noWrap/>
            <w:vAlign w:val="bottom"/>
            <w:hideMark/>
          </w:tcPr>
          <w:p w14:paraId="6BA48B74" w14:textId="06570FAE" w:rsidR="000C72E5" w:rsidRPr="00907C00" w:rsidRDefault="004C07F1" w:rsidP="00212E05">
            <w:pPr>
              <w:spacing w:after="0" w:line="240" w:lineRule="auto"/>
              <w:jc w:val="center"/>
              <w:rPr>
                <w:rFonts w:eastAsia="Times New Roman" w:cs="Times New Roman"/>
                <w:color w:val="000000"/>
              </w:rPr>
            </w:pPr>
            <w:r>
              <w:rPr>
                <w:rFonts w:eastAsia="Times New Roman" w:cs="Times New Roman"/>
                <w:color w:val="000000"/>
              </w:rPr>
              <w:t>9</w:t>
            </w:r>
          </w:p>
        </w:tc>
      </w:tr>
      <w:tr w:rsidR="000C72E5" w:rsidRPr="00907C00" w14:paraId="322E3577"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2877A1A3"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IXIL</w:t>
            </w:r>
          </w:p>
        </w:tc>
        <w:tc>
          <w:tcPr>
            <w:tcW w:w="1460" w:type="dxa"/>
            <w:tcBorders>
              <w:top w:val="nil"/>
              <w:left w:val="nil"/>
              <w:bottom w:val="nil"/>
              <w:right w:val="single" w:sz="8" w:space="0" w:color="auto"/>
            </w:tcBorders>
            <w:shd w:val="clear" w:color="000000" w:fill="DDEBF7"/>
            <w:noWrap/>
            <w:vAlign w:val="bottom"/>
            <w:hideMark/>
          </w:tcPr>
          <w:p w14:paraId="1080A45D" w14:textId="77777777" w:rsidR="000C72E5" w:rsidRPr="00907C00" w:rsidRDefault="000C72E5"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907C00" w14:paraId="4D52230B"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31C5DA1E"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SIPAKAPENSE</w:t>
            </w:r>
          </w:p>
        </w:tc>
        <w:tc>
          <w:tcPr>
            <w:tcW w:w="1460" w:type="dxa"/>
            <w:tcBorders>
              <w:top w:val="nil"/>
              <w:left w:val="nil"/>
              <w:bottom w:val="nil"/>
              <w:right w:val="single" w:sz="8" w:space="0" w:color="auto"/>
            </w:tcBorders>
            <w:shd w:val="clear" w:color="000000" w:fill="DDEBF7"/>
            <w:noWrap/>
            <w:vAlign w:val="bottom"/>
            <w:hideMark/>
          </w:tcPr>
          <w:p w14:paraId="0E4D7A1B" w14:textId="77777777" w:rsidR="000C72E5" w:rsidRPr="00907C00" w:rsidRDefault="000C72E5" w:rsidP="00212E05">
            <w:pPr>
              <w:spacing w:after="0" w:line="240" w:lineRule="auto"/>
              <w:rPr>
                <w:rFonts w:eastAsia="Times New Roman" w:cs="Times New Roman"/>
                <w:color w:val="000000"/>
              </w:rPr>
            </w:pPr>
            <w:r>
              <w:rPr>
                <w:rFonts w:eastAsia="Times New Roman" w:cs="Times New Roman"/>
                <w:color w:val="000000"/>
              </w:rPr>
              <w:t xml:space="preserve">            0 </w:t>
            </w:r>
          </w:p>
        </w:tc>
      </w:tr>
      <w:tr w:rsidR="000C72E5" w:rsidRPr="00907C00" w14:paraId="2F19DA15"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6317308A"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AKATEKO</w:t>
            </w:r>
          </w:p>
        </w:tc>
        <w:tc>
          <w:tcPr>
            <w:tcW w:w="1460" w:type="dxa"/>
            <w:tcBorders>
              <w:top w:val="nil"/>
              <w:left w:val="nil"/>
              <w:bottom w:val="nil"/>
              <w:right w:val="single" w:sz="8" w:space="0" w:color="auto"/>
            </w:tcBorders>
            <w:shd w:val="clear" w:color="000000" w:fill="DDEBF7"/>
            <w:noWrap/>
            <w:vAlign w:val="bottom"/>
            <w:hideMark/>
          </w:tcPr>
          <w:p w14:paraId="0BAE0C48" w14:textId="6D7AA645" w:rsidR="000C72E5" w:rsidRPr="00907C00" w:rsidRDefault="004C07F1" w:rsidP="00212E05">
            <w:pPr>
              <w:spacing w:after="0" w:line="240" w:lineRule="auto"/>
              <w:jc w:val="center"/>
              <w:rPr>
                <w:rFonts w:eastAsia="Times New Roman" w:cs="Times New Roman"/>
                <w:color w:val="000000"/>
              </w:rPr>
            </w:pPr>
            <w:r>
              <w:rPr>
                <w:rFonts w:eastAsia="Times New Roman" w:cs="Times New Roman"/>
                <w:color w:val="000000"/>
              </w:rPr>
              <w:t>6</w:t>
            </w:r>
          </w:p>
        </w:tc>
      </w:tr>
      <w:tr w:rsidR="000C72E5" w:rsidRPr="00907C00" w14:paraId="0004ECFC"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0DD02CC0"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 xml:space="preserve">ITZA' </w:t>
            </w:r>
          </w:p>
        </w:tc>
        <w:tc>
          <w:tcPr>
            <w:tcW w:w="1460" w:type="dxa"/>
            <w:tcBorders>
              <w:top w:val="nil"/>
              <w:left w:val="nil"/>
              <w:bottom w:val="nil"/>
              <w:right w:val="single" w:sz="8" w:space="0" w:color="auto"/>
            </w:tcBorders>
            <w:shd w:val="clear" w:color="000000" w:fill="DDEBF7"/>
            <w:noWrap/>
            <w:vAlign w:val="bottom"/>
            <w:hideMark/>
          </w:tcPr>
          <w:p w14:paraId="0651826B" w14:textId="77777777" w:rsidR="000C72E5" w:rsidRPr="00907C00" w:rsidRDefault="000C72E5"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907C00" w14:paraId="51D377DB"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5804362B"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MOPAN</w:t>
            </w:r>
          </w:p>
        </w:tc>
        <w:tc>
          <w:tcPr>
            <w:tcW w:w="1460" w:type="dxa"/>
            <w:tcBorders>
              <w:top w:val="nil"/>
              <w:left w:val="nil"/>
              <w:bottom w:val="nil"/>
              <w:right w:val="single" w:sz="8" w:space="0" w:color="auto"/>
            </w:tcBorders>
            <w:shd w:val="clear" w:color="000000" w:fill="DDEBF7"/>
            <w:noWrap/>
            <w:vAlign w:val="bottom"/>
            <w:hideMark/>
          </w:tcPr>
          <w:p w14:paraId="349EF96C" w14:textId="0BCBCAE2" w:rsidR="000C72E5" w:rsidRPr="00907C00" w:rsidRDefault="004C07F1" w:rsidP="00212E05">
            <w:pPr>
              <w:spacing w:after="0" w:line="240" w:lineRule="auto"/>
              <w:jc w:val="center"/>
              <w:rPr>
                <w:rFonts w:eastAsia="Times New Roman" w:cs="Times New Roman"/>
                <w:color w:val="000000"/>
              </w:rPr>
            </w:pPr>
            <w:r>
              <w:rPr>
                <w:rFonts w:eastAsia="Times New Roman" w:cs="Times New Roman"/>
                <w:color w:val="000000"/>
              </w:rPr>
              <w:t>8</w:t>
            </w:r>
          </w:p>
        </w:tc>
      </w:tr>
      <w:tr w:rsidR="000C72E5" w:rsidRPr="00907C00" w14:paraId="65B88924"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38A9DB4F"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SAKAPULTEKO</w:t>
            </w:r>
          </w:p>
        </w:tc>
        <w:tc>
          <w:tcPr>
            <w:tcW w:w="1460" w:type="dxa"/>
            <w:tcBorders>
              <w:top w:val="nil"/>
              <w:left w:val="nil"/>
              <w:bottom w:val="nil"/>
              <w:right w:val="single" w:sz="8" w:space="0" w:color="auto"/>
            </w:tcBorders>
            <w:shd w:val="clear" w:color="000000" w:fill="DDEBF7"/>
            <w:noWrap/>
            <w:vAlign w:val="bottom"/>
            <w:hideMark/>
          </w:tcPr>
          <w:p w14:paraId="674F3BDD" w14:textId="77777777" w:rsidR="000C72E5" w:rsidRPr="00907C00" w:rsidRDefault="000C72E5"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907C00" w14:paraId="3C0E7B5B"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73720D95"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TEKTIKEKO</w:t>
            </w:r>
          </w:p>
        </w:tc>
        <w:tc>
          <w:tcPr>
            <w:tcW w:w="1460" w:type="dxa"/>
            <w:tcBorders>
              <w:top w:val="nil"/>
              <w:left w:val="nil"/>
              <w:bottom w:val="nil"/>
              <w:right w:val="single" w:sz="8" w:space="0" w:color="auto"/>
            </w:tcBorders>
            <w:shd w:val="clear" w:color="000000" w:fill="DDEBF7"/>
            <w:noWrap/>
            <w:vAlign w:val="bottom"/>
            <w:hideMark/>
          </w:tcPr>
          <w:p w14:paraId="797FEF5B" w14:textId="77777777" w:rsidR="000C72E5" w:rsidRPr="00907C00" w:rsidRDefault="000C72E5" w:rsidP="00212E05">
            <w:pPr>
              <w:spacing w:after="0" w:line="240" w:lineRule="auto"/>
              <w:jc w:val="center"/>
              <w:rPr>
                <w:rFonts w:eastAsia="Times New Roman" w:cs="Times New Roman"/>
                <w:color w:val="000000"/>
              </w:rPr>
            </w:pPr>
            <w:r w:rsidRPr="00907C00">
              <w:rPr>
                <w:rFonts w:eastAsia="Times New Roman" w:cs="Times New Roman"/>
                <w:color w:val="000000"/>
              </w:rPr>
              <w:t>0</w:t>
            </w:r>
          </w:p>
        </w:tc>
      </w:tr>
      <w:tr w:rsidR="000C72E5" w:rsidRPr="00907C00" w14:paraId="3A9E9A97"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129F314C"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ESPAÑOL</w:t>
            </w:r>
          </w:p>
        </w:tc>
        <w:tc>
          <w:tcPr>
            <w:tcW w:w="1460" w:type="dxa"/>
            <w:tcBorders>
              <w:top w:val="nil"/>
              <w:left w:val="nil"/>
              <w:bottom w:val="nil"/>
              <w:right w:val="single" w:sz="8" w:space="0" w:color="auto"/>
            </w:tcBorders>
            <w:shd w:val="clear" w:color="000000" w:fill="DDEBF7"/>
            <w:noWrap/>
            <w:vAlign w:val="bottom"/>
            <w:hideMark/>
          </w:tcPr>
          <w:p w14:paraId="0032DEEB" w14:textId="77777777" w:rsidR="000C72E5" w:rsidRPr="00907C00" w:rsidRDefault="000C72E5" w:rsidP="00212E05">
            <w:pPr>
              <w:spacing w:after="0" w:line="240" w:lineRule="auto"/>
              <w:jc w:val="center"/>
              <w:rPr>
                <w:rFonts w:eastAsia="Times New Roman" w:cs="Times New Roman"/>
                <w:color w:val="000000"/>
              </w:rPr>
            </w:pPr>
            <w:r w:rsidRPr="00907C00">
              <w:rPr>
                <w:rFonts w:eastAsia="Times New Roman" w:cs="Times New Roman"/>
                <w:color w:val="000000"/>
              </w:rPr>
              <w:t>0</w:t>
            </w:r>
          </w:p>
        </w:tc>
      </w:tr>
      <w:tr w:rsidR="000C72E5" w:rsidRPr="00907C00" w14:paraId="1A333972"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719D55B1"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XINKA</w:t>
            </w:r>
          </w:p>
        </w:tc>
        <w:tc>
          <w:tcPr>
            <w:tcW w:w="1460" w:type="dxa"/>
            <w:tcBorders>
              <w:top w:val="nil"/>
              <w:left w:val="nil"/>
              <w:bottom w:val="nil"/>
              <w:right w:val="single" w:sz="8" w:space="0" w:color="auto"/>
            </w:tcBorders>
            <w:shd w:val="clear" w:color="000000" w:fill="DDEBF7"/>
            <w:noWrap/>
            <w:vAlign w:val="bottom"/>
            <w:hideMark/>
          </w:tcPr>
          <w:p w14:paraId="3BED506D" w14:textId="0AFBDCE4" w:rsidR="000C72E5" w:rsidRPr="00907C00" w:rsidRDefault="004C07F1" w:rsidP="00212E05">
            <w:pPr>
              <w:spacing w:after="0" w:line="240" w:lineRule="auto"/>
              <w:jc w:val="center"/>
              <w:rPr>
                <w:rFonts w:eastAsia="Times New Roman" w:cs="Times New Roman"/>
                <w:color w:val="000000"/>
              </w:rPr>
            </w:pPr>
            <w:r>
              <w:rPr>
                <w:rFonts w:eastAsia="Times New Roman" w:cs="Times New Roman"/>
                <w:color w:val="000000"/>
              </w:rPr>
              <w:t>75</w:t>
            </w:r>
          </w:p>
        </w:tc>
      </w:tr>
      <w:tr w:rsidR="000C72E5" w:rsidRPr="00907C00" w14:paraId="6433E890"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3A2F87B5"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GARIFUNA</w:t>
            </w:r>
          </w:p>
        </w:tc>
        <w:tc>
          <w:tcPr>
            <w:tcW w:w="1460" w:type="dxa"/>
            <w:tcBorders>
              <w:top w:val="nil"/>
              <w:left w:val="nil"/>
              <w:bottom w:val="nil"/>
              <w:right w:val="single" w:sz="8" w:space="0" w:color="auto"/>
            </w:tcBorders>
            <w:shd w:val="clear" w:color="000000" w:fill="DDEBF7"/>
            <w:noWrap/>
            <w:vAlign w:val="bottom"/>
            <w:hideMark/>
          </w:tcPr>
          <w:p w14:paraId="4C75F48F" w14:textId="10DD85F9" w:rsidR="000C72E5" w:rsidRPr="00907C00" w:rsidRDefault="004C07F1" w:rsidP="00212E05">
            <w:pPr>
              <w:spacing w:after="0" w:line="240" w:lineRule="auto"/>
              <w:jc w:val="center"/>
              <w:rPr>
                <w:rFonts w:eastAsia="Times New Roman" w:cs="Times New Roman"/>
                <w:color w:val="000000"/>
              </w:rPr>
            </w:pPr>
            <w:r>
              <w:rPr>
                <w:rFonts w:eastAsia="Times New Roman" w:cs="Times New Roman"/>
                <w:color w:val="000000"/>
              </w:rPr>
              <w:t>16</w:t>
            </w:r>
          </w:p>
        </w:tc>
      </w:tr>
      <w:tr w:rsidR="000C72E5" w:rsidRPr="00907C00" w14:paraId="1D132DD4" w14:textId="77777777" w:rsidTr="00212E05">
        <w:trPr>
          <w:trHeight w:val="315"/>
        </w:trPr>
        <w:tc>
          <w:tcPr>
            <w:tcW w:w="1980" w:type="dxa"/>
            <w:tcBorders>
              <w:top w:val="nil"/>
              <w:left w:val="single" w:sz="8" w:space="0" w:color="auto"/>
              <w:bottom w:val="single" w:sz="8" w:space="0" w:color="auto"/>
              <w:right w:val="nil"/>
            </w:tcBorders>
            <w:shd w:val="clear" w:color="000000" w:fill="DDEBF7"/>
            <w:vAlign w:val="center"/>
            <w:hideMark/>
          </w:tcPr>
          <w:p w14:paraId="366DDB9E"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MESTIZAS</w:t>
            </w:r>
          </w:p>
        </w:tc>
        <w:tc>
          <w:tcPr>
            <w:tcW w:w="1460" w:type="dxa"/>
            <w:tcBorders>
              <w:top w:val="nil"/>
              <w:left w:val="nil"/>
              <w:bottom w:val="single" w:sz="8" w:space="0" w:color="auto"/>
              <w:right w:val="single" w:sz="8" w:space="0" w:color="auto"/>
            </w:tcBorders>
            <w:shd w:val="clear" w:color="000000" w:fill="DDEBF7"/>
            <w:noWrap/>
            <w:vAlign w:val="bottom"/>
            <w:hideMark/>
          </w:tcPr>
          <w:p w14:paraId="2F8F072E" w14:textId="01DBE373" w:rsidR="000C72E5" w:rsidRPr="00907C00" w:rsidRDefault="004C07F1" w:rsidP="00212E05">
            <w:pPr>
              <w:spacing w:after="0" w:line="240" w:lineRule="auto"/>
              <w:jc w:val="center"/>
              <w:rPr>
                <w:rFonts w:eastAsia="Times New Roman" w:cs="Times New Roman"/>
                <w:color w:val="000000"/>
              </w:rPr>
            </w:pPr>
            <w:r>
              <w:rPr>
                <w:rFonts w:eastAsia="Times New Roman" w:cs="Times New Roman"/>
                <w:color w:val="000000"/>
              </w:rPr>
              <w:t>120</w:t>
            </w:r>
          </w:p>
        </w:tc>
      </w:tr>
      <w:tr w:rsidR="000C72E5" w:rsidRPr="00907C00" w14:paraId="6FEEE854" w14:textId="77777777" w:rsidTr="00212E05">
        <w:trPr>
          <w:trHeight w:val="315"/>
        </w:trPr>
        <w:tc>
          <w:tcPr>
            <w:tcW w:w="1980" w:type="dxa"/>
            <w:tcBorders>
              <w:top w:val="nil"/>
              <w:left w:val="single" w:sz="8" w:space="0" w:color="auto"/>
              <w:bottom w:val="single" w:sz="8" w:space="0" w:color="auto"/>
              <w:right w:val="nil"/>
            </w:tcBorders>
            <w:shd w:val="clear" w:color="auto" w:fill="auto"/>
            <w:noWrap/>
            <w:vAlign w:val="bottom"/>
            <w:hideMark/>
          </w:tcPr>
          <w:p w14:paraId="03D1E7C0" w14:textId="77777777" w:rsidR="000C72E5" w:rsidRPr="00907C00" w:rsidRDefault="000C72E5" w:rsidP="00212E05">
            <w:pPr>
              <w:spacing w:after="0" w:line="240" w:lineRule="auto"/>
              <w:jc w:val="center"/>
              <w:rPr>
                <w:rFonts w:eastAsia="Times New Roman" w:cs="Times New Roman"/>
                <w:b/>
                <w:bCs/>
                <w:color w:val="000000"/>
              </w:rPr>
            </w:pPr>
            <w:r w:rsidRPr="00907C00">
              <w:rPr>
                <w:rFonts w:eastAsia="Times New Roman" w:cs="Times New Roman"/>
                <w:b/>
                <w:bCs/>
                <w:color w:val="000000"/>
              </w:rPr>
              <w:t xml:space="preserve">Total </w:t>
            </w:r>
          </w:p>
        </w:tc>
        <w:tc>
          <w:tcPr>
            <w:tcW w:w="1460" w:type="dxa"/>
            <w:tcBorders>
              <w:top w:val="nil"/>
              <w:left w:val="nil"/>
              <w:bottom w:val="single" w:sz="8" w:space="0" w:color="auto"/>
              <w:right w:val="single" w:sz="8" w:space="0" w:color="auto"/>
            </w:tcBorders>
            <w:shd w:val="clear" w:color="auto" w:fill="auto"/>
            <w:noWrap/>
            <w:vAlign w:val="bottom"/>
            <w:hideMark/>
          </w:tcPr>
          <w:p w14:paraId="26B45A0A" w14:textId="525A4E9E" w:rsidR="000C72E5" w:rsidRPr="00907C00" w:rsidRDefault="004C07F1" w:rsidP="00212E05">
            <w:pPr>
              <w:spacing w:after="0" w:line="240" w:lineRule="auto"/>
              <w:jc w:val="center"/>
              <w:rPr>
                <w:rFonts w:eastAsia="Times New Roman" w:cs="Times New Roman"/>
                <w:color w:val="000000"/>
              </w:rPr>
            </w:pPr>
            <w:r>
              <w:rPr>
                <w:rFonts w:eastAsia="Times New Roman" w:cs="Times New Roman"/>
                <w:color w:val="000000"/>
              </w:rPr>
              <w:t>989</w:t>
            </w:r>
          </w:p>
        </w:tc>
      </w:tr>
    </w:tbl>
    <w:p w14:paraId="3B53CF49" w14:textId="77777777" w:rsidR="000C72E5" w:rsidRDefault="000C72E5" w:rsidP="000C72E5">
      <w:pPr>
        <w:rPr>
          <w:lang w:val="es-ES"/>
        </w:rPr>
      </w:pPr>
      <w:r>
        <w:rPr>
          <w:noProof/>
          <w:lang w:val="en-US"/>
        </w:rPr>
        <w:drawing>
          <wp:anchor distT="0" distB="0" distL="114300" distR="114300" simplePos="0" relativeHeight="251664384" behindDoc="1" locked="0" layoutInCell="1" allowOverlap="1" wp14:anchorId="3953953A" wp14:editId="56909248">
            <wp:simplePos x="0" y="0"/>
            <wp:positionH relativeFrom="column">
              <wp:posOffset>-3810</wp:posOffset>
            </wp:positionH>
            <wp:positionV relativeFrom="paragraph">
              <wp:posOffset>0</wp:posOffset>
            </wp:positionV>
            <wp:extent cx="3638282" cy="3934496"/>
            <wp:effectExtent l="0" t="0" r="635" b="8890"/>
            <wp:wrapTight wrapText="bothSides">
              <wp:wrapPolygon edited="0">
                <wp:start x="0" y="0"/>
                <wp:lineTo x="0" y="21544"/>
                <wp:lineTo x="21491" y="21544"/>
                <wp:lineTo x="21491" y="0"/>
                <wp:lineTo x="0" y="0"/>
              </wp:wrapPolygon>
            </wp:wrapTight>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br w:type="textWrapping" w:clear="all"/>
      </w:r>
      <w:r>
        <w:fldChar w:fldCharType="begin"/>
      </w:r>
      <w:r>
        <w:instrText xml:space="preserve"> LINK Excel.Sheet.12 "C:\\Users\\Informatica\\UIP 2023\\informe sociolinguistico fotos\\reporte unidades.xlsx" "mayo 2023!F11C15:F38C16" \a \f 4 \h </w:instrText>
      </w:r>
      <w:r>
        <w:fldChar w:fldCharType="separate"/>
      </w:r>
    </w:p>
    <w:p w14:paraId="1943E53C" w14:textId="77777777" w:rsidR="000C72E5" w:rsidRDefault="000C72E5" w:rsidP="000C72E5">
      <w:r>
        <w:fldChar w:fldCharType="end"/>
      </w:r>
      <w:r>
        <w:br w:type="textWrapping" w:clear="all"/>
      </w:r>
    </w:p>
    <w:p w14:paraId="5CBDEDBC" w14:textId="77777777" w:rsidR="000C72E5" w:rsidRDefault="000C72E5" w:rsidP="000C72E5">
      <w:bookmarkStart w:id="1" w:name="_heading=h.gjdgxs" w:colFirst="0" w:colLast="0"/>
      <w:bookmarkEnd w:id="1"/>
      <w:r>
        <w:rPr>
          <w:rFonts w:ascii="Times New Roman" w:eastAsia="Times New Roman" w:hAnsi="Times New Roman" w:cs="Times New Roman"/>
        </w:rPr>
        <w:t>Fuente de información: Unidad de Psicología DEMI</w:t>
      </w:r>
      <w:r>
        <w:t xml:space="preserve"> </w:t>
      </w:r>
    </w:p>
    <w:p w14:paraId="7D563550" w14:textId="77777777" w:rsidR="000C72E5" w:rsidRDefault="000C72E5" w:rsidP="000C72E5">
      <w:pPr>
        <w:shd w:val="clear" w:color="auto" w:fill="FFFFFF"/>
        <w:spacing w:after="0" w:line="240" w:lineRule="auto"/>
        <w:rPr>
          <w:rFonts w:ascii="Arial" w:eastAsia="Times New Roman" w:hAnsi="Arial" w:cs="Arial"/>
          <w:color w:val="222222"/>
          <w:sz w:val="24"/>
          <w:szCs w:val="24"/>
          <w:lang w:val="es-ES" w:eastAsia="es-ES"/>
        </w:rPr>
      </w:pPr>
    </w:p>
    <w:p w14:paraId="6F482D1B" w14:textId="77777777" w:rsidR="000C72E5" w:rsidRDefault="000C72E5" w:rsidP="000C72E5">
      <w:pPr>
        <w:shd w:val="clear" w:color="auto" w:fill="FFFFFF"/>
        <w:spacing w:after="0" w:line="240" w:lineRule="auto"/>
        <w:rPr>
          <w:rFonts w:ascii="Arial" w:eastAsia="Times New Roman" w:hAnsi="Arial" w:cs="Arial"/>
          <w:color w:val="222222"/>
          <w:sz w:val="24"/>
          <w:szCs w:val="24"/>
          <w:lang w:val="es-ES" w:eastAsia="es-ES"/>
        </w:rPr>
      </w:pPr>
    </w:p>
    <w:p w14:paraId="3EF74624" w14:textId="77777777" w:rsidR="000C72E5" w:rsidRDefault="000C72E5" w:rsidP="000C72E5">
      <w:pPr>
        <w:shd w:val="clear" w:color="auto" w:fill="FFFFFF"/>
        <w:spacing w:after="0" w:line="240" w:lineRule="auto"/>
        <w:rPr>
          <w:rFonts w:ascii="Arial" w:eastAsia="Times New Roman" w:hAnsi="Arial" w:cs="Arial"/>
          <w:color w:val="222222"/>
          <w:sz w:val="24"/>
          <w:szCs w:val="24"/>
          <w:lang w:val="es-ES" w:eastAsia="es-ES"/>
        </w:rPr>
      </w:pPr>
    </w:p>
    <w:p w14:paraId="2F4AAB1F" w14:textId="77777777" w:rsidR="000C72E5" w:rsidRDefault="000C72E5" w:rsidP="000C72E5">
      <w:pPr>
        <w:shd w:val="clear" w:color="auto" w:fill="FFFFFF"/>
        <w:spacing w:after="0" w:line="240" w:lineRule="auto"/>
        <w:rPr>
          <w:rFonts w:ascii="Arial" w:eastAsia="Times New Roman" w:hAnsi="Arial" w:cs="Arial"/>
          <w:color w:val="222222"/>
          <w:sz w:val="24"/>
          <w:szCs w:val="24"/>
          <w:lang w:val="es-ES" w:eastAsia="es-ES"/>
        </w:rPr>
      </w:pPr>
    </w:p>
    <w:p w14:paraId="5E938825" w14:textId="77777777" w:rsidR="000C72E5" w:rsidRDefault="000C72E5" w:rsidP="000C72E5">
      <w:pPr>
        <w:shd w:val="clear" w:color="auto" w:fill="FFFFFF"/>
        <w:spacing w:after="0" w:line="240" w:lineRule="auto"/>
        <w:rPr>
          <w:rFonts w:ascii="Arial" w:eastAsia="Times New Roman" w:hAnsi="Arial" w:cs="Arial"/>
          <w:color w:val="222222"/>
          <w:sz w:val="24"/>
          <w:szCs w:val="24"/>
          <w:lang w:val="es-ES" w:eastAsia="es-ES"/>
        </w:rPr>
      </w:pPr>
    </w:p>
    <w:p w14:paraId="5CDAE302" w14:textId="77777777" w:rsidR="000C72E5" w:rsidRDefault="000C72E5" w:rsidP="000C72E5">
      <w:pPr>
        <w:shd w:val="clear" w:color="auto" w:fill="FFFFFF"/>
        <w:spacing w:after="0" w:line="240" w:lineRule="auto"/>
        <w:rPr>
          <w:rFonts w:ascii="Arial" w:eastAsia="Times New Roman" w:hAnsi="Arial" w:cs="Arial"/>
          <w:color w:val="222222"/>
          <w:sz w:val="24"/>
          <w:szCs w:val="24"/>
          <w:lang w:val="es-ES" w:eastAsia="es-ES"/>
        </w:rPr>
      </w:pPr>
    </w:p>
    <w:p w14:paraId="3D1A8EA0" w14:textId="7790E7DF" w:rsidR="008F3D41" w:rsidRPr="00CC0EE0" w:rsidRDefault="008F3D41" w:rsidP="008F3D41">
      <w:pPr>
        <w:spacing w:after="0" w:line="240" w:lineRule="auto"/>
        <w:jc w:val="both"/>
        <w:rPr>
          <w:rFonts w:ascii="Arial" w:hAnsi="Arial" w:cs="Arial"/>
          <w:sz w:val="24"/>
          <w:szCs w:val="24"/>
        </w:rPr>
      </w:pPr>
    </w:p>
    <w:sectPr w:rsidR="008F3D41" w:rsidRPr="00CC0EE0">
      <w:headerReference w:type="defaul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E8B732" w14:textId="77777777" w:rsidR="00B969A4" w:rsidRDefault="00B969A4" w:rsidP="00491693">
      <w:pPr>
        <w:spacing w:after="0" w:line="240" w:lineRule="auto"/>
      </w:pPr>
      <w:r>
        <w:separator/>
      </w:r>
    </w:p>
  </w:endnote>
  <w:endnote w:type="continuationSeparator" w:id="0">
    <w:p w14:paraId="7F0318BA" w14:textId="77777777" w:rsidR="00B969A4" w:rsidRDefault="00B969A4" w:rsidP="00491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4B9959" w14:textId="77777777" w:rsidR="00B969A4" w:rsidRDefault="00B969A4" w:rsidP="00491693">
      <w:pPr>
        <w:spacing w:after="0" w:line="240" w:lineRule="auto"/>
      </w:pPr>
      <w:r>
        <w:separator/>
      </w:r>
    </w:p>
  </w:footnote>
  <w:footnote w:type="continuationSeparator" w:id="0">
    <w:p w14:paraId="0027F551" w14:textId="77777777" w:rsidR="00B969A4" w:rsidRDefault="00B969A4" w:rsidP="004916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A5F40" w14:textId="1829489A" w:rsidR="00491693" w:rsidRDefault="00530519">
    <w:pPr>
      <w:pStyle w:val="Encabezado"/>
    </w:pPr>
    <w:r>
      <w:rPr>
        <w:noProof/>
        <w:lang w:val="en-US"/>
      </w:rPr>
      <w:drawing>
        <wp:anchor distT="0" distB="0" distL="114300" distR="114300" simplePos="0" relativeHeight="251658240" behindDoc="0" locked="0" layoutInCell="1" allowOverlap="1" wp14:anchorId="42A79C81" wp14:editId="787644DC">
          <wp:simplePos x="0" y="0"/>
          <wp:positionH relativeFrom="column">
            <wp:posOffset>-1080135</wp:posOffset>
          </wp:positionH>
          <wp:positionV relativeFrom="paragraph">
            <wp:posOffset>-449580</wp:posOffset>
          </wp:positionV>
          <wp:extent cx="7765320" cy="10048875"/>
          <wp:effectExtent l="0" t="0" r="762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RTA MEMBRETE  FEBRERO- 2026.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7532" cy="1006467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26F2B"/>
    <w:multiLevelType w:val="hybridMultilevel"/>
    <w:tmpl w:val="058AC63C"/>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 w15:restartNumberingAfterBreak="0">
    <w:nsid w:val="0EA628F2"/>
    <w:multiLevelType w:val="hybridMultilevel"/>
    <w:tmpl w:val="C8202414"/>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 w15:restartNumberingAfterBreak="0">
    <w:nsid w:val="143202AF"/>
    <w:multiLevelType w:val="hybridMultilevel"/>
    <w:tmpl w:val="4E1842E4"/>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 w15:restartNumberingAfterBreak="0">
    <w:nsid w:val="45A2235C"/>
    <w:multiLevelType w:val="hybridMultilevel"/>
    <w:tmpl w:val="E056060C"/>
    <w:lvl w:ilvl="0" w:tplc="217029C2">
      <w:start w:val="1"/>
      <w:numFmt w:val="upperRoman"/>
      <w:lvlText w:val="%1."/>
      <w:lvlJc w:val="left"/>
      <w:pPr>
        <w:ind w:left="502" w:hanging="360"/>
      </w:pPr>
      <w:rPr>
        <w:rFonts w:hint="default"/>
        <w:b/>
        <w:color w:val="auto"/>
      </w:rPr>
    </w:lvl>
    <w:lvl w:ilvl="1" w:tplc="58983B14">
      <w:start w:val="1"/>
      <w:numFmt w:val="lowerLetter"/>
      <w:lvlText w:val="%2."/>
      <w:lvlJc w:val="left"/>
      <w:pPr>
        <w:ind w:left="644" w:hanging="360"/>
      </w:pPr>
      <w:rPr>
        <w:b/>
      </w:rPr>
    </w:lvl>
    <w:lvl w:ilvl="2" w:tplc="1E2AADCC">
      <w:start w:val="10"/>
      <w:numFmt w:val="decimal"/>
      <w:lvlText w:val="%3."/>
      <w:lvlJc w:val="left"/>
      <w:pPr>
        <w:ind w:left="2340" w:hanging="360"/>
      </w:pPr>
      <w:rPr>
        <w:rFonts w:hint="default"/>
      </w:rPr>
    </w:lvl>
    <w:lvl w:ilvl="3" w:tplc="8D962BB2">
      <w:start w:val="6"/>
      <w:numFmt w:val="upperLetter"/>
      <w:lvlText w:val="%4."/>
      <w:lvlJc w:val="left"/>
      <w:pPr>
        <w:ind w:left="2880" w:hanging="360"/>
      </w:pPr>
      <w:rPr>
        <w:rFonts w:hint="default"/>
      </w:r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56460AAA"/>
    <w:multiLevelType w:val="hybridMultilevel"/>
    <w:tmpl w:val="B54E01DE"/>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693"/>
    <w:rsid w:val="00040BFF"/>
    <w:rsid w:val="00044D52"/>
    <w:rsid w:val="0008047C"/>
    <w:rsid w:val="000963D8"/>
    <w:rsid w:val="000C72E5"/>
    <w:rsid w:val="00166DAA"/>
    <w:rsid w:val="00167C26"/>
    <w:rsid w:val="001B2681"/>
    <w:rsid w:val="001C7C00"/>
    <w:rsid w:val="001D4F37"/>
    <w:rsid w:val="00334FA1"/>
    <w:rsid w:val="0035233E"/>
    <w:rsid w:val="0038650F"/>
    <w:rsid w:val="00390785"/>
    <w:rsid w:val="004155F1"/>
    <w:rsid w:val="004466F8"/>
    <w:rsid w:val="004473B9"/>
    <w:rsid w:val="00491693"/>
    <w:rsid w:val="004C07F1"/>
    <w:rsid w:val="004D3323"/>
    <w:rsid w:val="00530519"/>
    <w:rsid w:val="00552601"/>
    <w:rsid w:val="00554E72"/>
    <w:rsid w:val="0056170A"/>
    <w:rsid w:val="00577AC1"/>
    <w:rsid w:val="00584035"/>
    <w:rsid w:val="005C0140"/>
    <w:rsid w:val="00660D34"/>
    <w:rsid w:val="00662E97"/>
    <w:rsid w:val="00692CBA"/>
    <w:rsid w:val="006B78BD"/>
    <w:rsid w:val="006F5B43"/>
    <w:rsid w:val="00712811"/>
    <w:rsid w:val="00732992"/>
    <w:rsid w:val="00746129"/>
    <w:rsid w:val="00747868"/>
    <w:rsid w:val="0075073E"/>
    <w:rsid w:val="00756E7E"/>
    <w:rsid w:val="007954E7"/>
    <w:rsid w:val="007A1C74"/>
    <w:rsid w:val="007F07FB"/>
    <w:rsid w:val="00823839"/>
    <w:rsid w:val="00826464"/>
    <w:rsid w:val="00875532"/>
    <w:rsid w:val="008F3D41"/>
    <w:rsid w:val="0092748A"/>
    <w:rsid w:val="00932A2B"/>
    <w:rsid w:val="009651C5"/>
    <w:rsid w:val="00A7092F"/>
    <w:rsid w:val="00AA1F62"/>
    <w:rsid w:val="00B16F6B"/>
    <w:rsid w:val="00B36568"/>
    <w:rsid w:val="00B969A4"/>
    <w:rsid w:val="00BE2D30"/>
    <w:rsid w:val="00CB194E"/>
    <w:rsid w:val="00CC0EE0"/>
    <w:rsid w:val="00CD21BA"/>
    <w:rsid w:val="00CE43EC"/>
    <w:rsid w:val="00CF5F4C"/>
    <w:rsid w:val="00D15BED"/>
    <w:rsid w:val="00D2242C"/>
    <w:rsid w:val="00D52D48"/>
    <w:rsid w:val="00DA026B"/>
    <w:rsid w:val="00DA5CCF"/>
    <w:rsid w:val="00ED6987"/>
    <w:rsid w:val="00EE5339"/>
    <w:rsid w:val="00F278C5"/>
    <w:rsid w:val="00F40C86"/>
    <w:rsid w:val="00F95A52"/>
    <w:rsid w:val="00FA5CF7"/>
    <w:rsid w:val="00FD42F7"/>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86FF06"/>
  <w15:docId w15:val="{6B92A859-4D5A-4CB8-BB99-0D437C3E6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72E5"/>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9169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91693"/>
  </w:style>
  <w:style w:type="paragraph" w:styleId="Piedepgina">
    <w:name w:val="footer"/>
    <w:basedOn w:val="Normal"/>
    <w:link w:val="PiedepginaCar"/>
    <w:uiPriority w:val="99"/>
    <w:unhideWhenUsed/>
    <w:rsid w:val="0049169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91693"/>
  </w:style>
  <w:style w:type="paragraph" w:styleId="Textodeglobo">
    <w:name w:val="Balloon Text"/>
    <w:basedOn w:val="Normal"/>
    <w:link w:val="TextodegloboCar"/>
    <w:uiPriority w:val="99"/>
    <w:semiHidden/>
    <w:unhideWhenUsed/>
    <w:rsid w:val="0058403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84035"/>
    <w:rPr>
      <w:rFonts w:ascii="Segoe UI" w:hAnsi="Segoe UI" w:cs="Segoe UI"/>
      <w:sz w:val="18"/>
      <w:szCs w:val="18"/>
    </w:rPr>
  </w:style>
  <w:style w:type="paragraph" w:styleId="Prrafodelista">
    <w:name w:val="List Paragraph"/>
    <w:basedOn w:val="Normal"/>
    <w:link w:val="PrrafodelistaCar"/>
    <w:uiPriority w:val="34"/>
    <w:qFormat/>
    <w:rsid w:val="00660D34"/>
    <w:pPr>
      <w:spacing w:after="0" w:line="240" w:lineRule="auto"/>
      <w:ind w:left="720"/>
      <w:contextualSpacing/>
    </w:pPr>
    <w:rPr>
      <w:rFonts w:ascii="Times New Roman" w:eastAsia="MS Mincho" w:hAnsi="Times New Roman" w:cs="Times New Roman"/>
      <w:sz w:val="24"/>
      <w:szCs w:val="24"/>
      <w:lang w:val="es-ES" w:eastAsia="ja-JP"/>
    </w:rPr>
  </w:style>
  <w:style w:type="paragraph" w:styleId="Sinespaciado">
    <w:name w:val="No Spacing"/>
    <w:uiPriority w:val="1"/>
    <w:qFormat/>
    <w:rsid w:val="00660D34"/>
    <w:pPr>
      <w:spacing w:after="0" w:line="240" w:lineRule="auto"/>
    </w:pPr>
    <w:rPr>
      <w:rFonts w:ascii="Calibri" w:eastAsia="Calibri" w:hAnsi="Calibri" w:cs="Times New Roman"/>
      <w:lang w:val="es-ES"/>
    </w:rPr>
  </w:style>
  <w:style w:type="character" w:customStyle="1" w:styleId="PrrafodelistaCar">
    <w:name w:val="Párrafo de lista Car"/>
    <w:link w:val="Prrafodelista"/>
    <w:uiPriority w:val="34"/>
    <w:locked/>
    <w:rsid w:val="00660D34"/>
    <w:rPr>
      <w:rFonts w:ascii="Times New Roman" w:eastAsia="MS Mincho" w:hAnsi="Times New Roman" w:cs="Times New Roman"/>
      <w:sz w:val="24"/>
      <w:szCs w:val="24"/>
      <w:lang w:val="es-ES" w:eastAsia="ja-JP"/>
    </w:rPr>
  </w:style>
  <w:style w:type="table" w:styleId="Tablaconcuadrcula">
    <w:name w:val="Table Grid"/>
    <w:basedOn w:val="Tablanormal"/>
    <w:uiPriority w:val="39"/>
    <w:rsid w:val="00040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Hoja_de_c_lculo_de_Microsoft_Excel.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Hoja_de_c_lculo_de_Microsoft_Excel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Hoja_de_c_lculo_de_Microsoft_Excel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r>
              <a:rPr lang="es-GT" b="1">
                <a:solidFill>
                  <a:schemeClr val="tx1"/>
                </a:solidFill>
              </a:rPr>
              <a:t>Atención</a:t>
            </a:r>
            <a:r>
              <a:rPr lang="es-GT" b="1" baseline="0">
                <a:solidFill>
                  <a:schemeClr val="tx1"/>
                </a:solidFill>
              </a:rPr>
              <a:t> Jurídica</a:t>
            </a:r>
            <a:endParaRPr lang="es-GT" b="1">
              <a:solidFill>
                <a:schemeClr val="tx1"/>
              </a:solidFill>
            </a:endParaRPr>
          </a:p>
        </c:rich>
      </c:tx>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D5A-48BC-B653-69EB83A5CD8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D5A-48BC-B653-69EB83A5CD8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D5A-48BC-B653-69EB83A5CD8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D5A-48BC-B653-69EB83A5CD8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D5A-48BC-B653-69EB83A5CD87}"/>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FD5A-48BC-B653-69EB83A5CD87}"/>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FD5A-48BC-B653-69EB83A5CD87}"/>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FD5A-48BC-B653-69EB83A5CD87}"/>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FD5A-48BC-B653-69EB83A5CD87}"/>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FD5A-48BC-B653-69EB83A5CD87}"/>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FD5A-48BC-B653-69EB83A5CD87}"/>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17-FD5A-48BC-B653-69EB83A5CD87}"/>
              </c:ext>
            </c:extLst>
          </c:dPt>
          <c:dPt>
            <c:idx val="12"/>
            <c:bubble3D val="0"/>
            <c:spPr>
              <a:solidFill>
                <a:schemeClr val="accent1">
                  <a:lumMod val="80000"/>
                  <a:lumOff val="20000"/>
                </a:schemeClr>
              </a:solidFill>
              <a:ln w="19050">
                <a:solidFill>
                  <a:schemeClr val="lt1"/>
                </a:solidFill>
              </a:ln>
              <a:effectLst/>
            </c:spPr>
            <c:extLst>
              <c:ext xmlns:c16="http://schemas.microsoft.com/office/drawing/2014/chart" uri="{C3380CC4-5D6E-409C-BE32-E72D297353CC}">
                <c16:uniqueId val="{00000019-FD5A-48BC-B653-69EB83A5CD87}"/>
              </c:ext>
            </c:extLst>
          </c:dPt>
          <c:dPt>
            <c:idx val="13"/>
            <c:bubble3D val="0"/>
            <c:spPr>
              <a:solidFill>
                <a:schemeClr val="accent2">
                  <a:lumMod val="80000"/>
                  <a:lumOff val="20000"/>
                </a:schemeClr>
              </a:solidFill>
              <a:ln w="19050">
                <a:solidFill>
                  <a:schemeClr val="lt1"/>
                </a:solidFill>
              </a:ln>
              <a:effectLst/>
            </c:spPr>
            <c:extLst>
              <c:ext xmlns:c16="http://schemas.microsoft.com/office/drawing/2014/chart" uri="{C3380CC4-5D6E-409C-BE32-E72D297353CC}">
                <c16:uniqueId val="{0000001B-FD5A-48BC-B653-69EB83A5CD87}"/>
              </c:ext>
            </c:extLst>
          </c:dPt>
          <c:dPt>
            <c:idx val="14"/>
            <c:bubble3D val="0"/>
            <c:spPr>
              <a:solidFill>
                <a:schemeClr val="accent3">
                  <a:lumMod val="80000"/>
                  <a:lumOff val="20000"/>
                </a:schemeClr>
              </a:solidFill>
              <a:ln w="19050">
                <a:solidFill>
                  <a:schemeClr val="lt1"/>
                </a:solidFill>
              </a:ln>
              <a:effectLst/>
            </c:spPr>
            <c:extLst>
              <c:ext xmlns:c16="http://schemas.microsoft.com/office/drawing/2014/chart" uri="{C3380CC4-5D6E-409C-BE32-E72D297353CC}">
                <c16:uniqueId val="{0000001D-FD5A-48BC-B653-69EB83A5CD87}"/>
              </c:ext>
            </c:extLst>
          </c:dPt>
          <c:dPt>
            <c:idx val="15"/>
            <c:bubble3D val="0"/>
            <c:spPr>
              <a:solidFill>
                <a:schemeClr val="accent4">
                  <a:lumMod val="80000"/>
                  <a:lumOff val="20000"/>
                </a:schemeClr>
              </a:solidFill>
              <a:ln w="19050">
                <a:solidFill>
                  <a:schemeClr val="lt1"/>
                </a:solidFill>
              </a:ln>
              <a:effectLst/>
            </c:spPr>
            <c:extLst>
              <c:ext xmlns:c16="http://schemas.microsoft.com/office/drawing/2014/chart" uri="{C3380CC4-5D6E-409C-BE32-E72D297353CC}">
                <c16:uniqueId val="{0000001F-FD5A-48BC-B653-69EB83A5CD87}"/>
              </c:ext>
            </c:extLst>
          </c:dPt>
          <c:dPt>
            <c:idx val="16"/>
            <c:bubble3D val="0"/>
            <c:spPr>
              <a:solidFill>
                <a:schemeClr val="accent5">
                  <a:lumMod val="80000"/>
                  <a:lumOff val="20000"/>
                </a:schemeClr>
              </a:solidFill>
              <a:ln w="19050">
                <a:solidFill>
                  <a:schemeClr val="lt1"/>
                </a:solidFill>
              </a:ln>
              <a:effectLst/>
            </c:spPr>
            <c:extLst>
              <c:ext xmlns:c16="http://schemas.microsoft.com/office/drawing/2014/chart" uri="{C3380CC4-5D6E-409C-BE32-E72D297353CC}">
                <c16:uniqueId val="{00000021-FD5A-48BC-B653-69EB83A5CD87}"/>
              </c:ext>
            </c:extLst>
          </c:dPt>
          <c:dPt>
            <c:idx val="17"/>
            <c:bubble3D val="0"/>
            <c:spPr>
              <a:solidFill>
                <a:schemeClr val="accent6">
                  <a:lumMod val="80000"/>
                  <a:lumOff val="20000"/>
                </a:schemeClr>
              </a:solidFill>
              <a:ln w="19050">
                <a:solidFill>
                  <a:schemeClr val="lt1"/>
                </a:solidFill>
              </a:ln>
              <a:effectLst/>
            </c:spPr>
            <c:extLst>
              <c:ext xmlns:c16="http://schemas.microsoft.com/office/drawing/2014/chart" uri="{C3380CC4-5D6E-409C-BE32-E72D297353CC}">
                <c16:uniqueId val="{00000023-FD5A-48BC-B653-69EB83A5CD87}"/>
              </c:ext>
            </c:extLst>
          </c:dPt>
          <c:dPt>
            <c:idx val="18"/>
            <c:bubble3D val="0"/>
            <c:spPr>
              <a:solidFill>
                <a:schemeClr val="accent1">
                  <a:lumMod val="80000"/>
                </a:schemeClr>
              </a:solidFill>
              <a:ln w="19050">
                <a:solidFill>
                  <a:schemeClr val="lt1"/>
                </a:solidFill>
              </a:ln>
              <a:effectLst/>
            </c:spPr>
            <c:extLst>
              <c:ext xmlns:c16="http://schemas.microsoft.com/office/drawing/2014/chart" uri="{C3380CC4-5D6E-409C-BE32-E72D297353CC}">
                <c16:uniqueId val="{00000025-FD5A-48BC-B653-69EB83A5CD87}"/>
              </c:ext>
            </c:extLst>
          </c:dPt>
          <c:dPt>
            <c:idx val="19"/>
            <c:bubble3D val="0"/>
            <c:spPr>
              <a:solidFill>
                <a:schemeClr val="accent2">
                  <a:lumMod val="80000"/>
                </a:schemeClr>
              </a:solidFill>
              <a:ln w="19050">
                <a:solidFill>
                  <a:schemeClr val="lt1"/>
                </a:solidFill>
              </a:ln>
              <a:effectLst/>
            </c:spPr>
            <c:extLst>
              <c:ext xmlns:c16="http://schemas.microsoft.com/office/drawing/2014/chart" uri="{C3380CC4-5D6E-409C-BE32-E72D297353CC}">
                <c16:uniqueId val="{00000027-FD5A-48BC-B653-69EB83A5CD87}"/>
              </c:ext>
            </c:extLst>
          </c:dPt>
          <c:dPt>
            <c:idx val="20"/>
            <c:bubble3D val="0"/>
            <c:spPr>
              <a:solidFill>
                <a:schemeClr val="accent3">
                  <a:lumMod val="80000"/>
                </a:schemeClr>
              </a:solidFill>
              <a:ln w="19050">
                <a:solidFill>
                  <a:schemeClr val="lt1"/>
                </a:solidFill>
              </a:ln>
              <a:effectLst/>
            </c:spPr>
            <c:extLst>
              <c:ext xmlns:c16="http://schemas.microsoft.com/office/drawing/2014/chart" uri="{C3380CC4-5D6E-409C-BE32-E72D297353CC}">
                <c16:uniqueId val="{00000029-FD5A-48BC-B653-69EB83A5CD87}"/>
              </c:ext>
            </c:extLst>
          </c:dPt>
          <c:dPt>
            <c:idx val="21"/>
            <c:bubble3D val="0"/>
            <c:spPr>
              <a:solidFill>
                <a:schemeClr val="accent4">
                  <a:lumMod val="80000"/>
                </a:schemeClr>
              </a:solidFill>
              <a:ln w="19050">
                <a:solidFill>
                  <a:schemeClr val="lt1"/>
                </a:solidFill>
              </a:ln>
              <a:effectLst/>
            </c:spPr>
            <c:extLst>
              <c:ext xmlns:c16="http://schemas.microsoft.com/office/drawing/2014/chart" uri="{C3380CC4-5D6E-409C-BE32-E72D297353CC}">
                <c16:uniqueId val="{0000002B-FD5A-48BC-B653-69EB83A5CD87}"/>
              </c:ext>
            </c:extLst>
          </c:dPt>
          <c:dPt>
            <c:idx val="22"/>
            <c:bubble3D val="0"/>
            <c:spPr>
              <a:solidFill>
                <a:schemeClr val="accent5">
                  <a:lumMod val="80000"/>
                </a:schemeClr>
              </a:solidFill>
              <a:ln w="19050">
                <a:solidFill>
                  <a:schemeClr val="lt1"/>
                </a:solidFill>
              </a:ln>
              <a:effectLst/>
            </c:spPr>
            <c:extLst>
              <c:ext xmlns:c16="http://schemas.microsoft.com/office/drawing/2014/chart" uri="{C3380CC4-5D6E-409C-BE32-E72D297353CC}">
                <c16:uniqueId val="{0000002D-FD5A-48BC-B653-69EB83A5CD87}"/>
              </c:ext>
            </c:extLst>
          </c:dPt>
          <c:dPt>
            <c:idx val="23"/>
            <c:bubble3D val="0"/>
            <c:spPr>
              <a:solidFill>
                <a:schemeClr val="accent6">
                  <a:lumMod val="80000"/>
                </a:schemeClr>
              </a:solidFill>
              <a:ln w="19050">
                <a:solidFill>
                  <a:schemeClr val="lt1"/>
                </a:solidFill>
              </a:ln>
              <a:effectLst/>
            </c:spPr>
            <c:extLst>
              <c:ext xmlns:c16="http://schemas.microsoft.com/office/drawing/2014/chart" uri="{C3380CC4-5D6E-409C-BE32-E72D297353CC}">
                <c16:uniqueId val="{0000002F-FD5A-48BC-B653-69EB83A5CD87}"/>
              </c:ext>
            </c:extLst>
          </c:dPt>
          <c:dPt>
            <c:idx val="24"/>
            <c:bubble3D val="0"/>
            <c:spPr>
              <a:solidFill>
                <a:schemeClr val="accent1">
                  <a:lumMod val="60000"/>
                  <a:lumOff val="40000"/>
                </a:schemeClr>
              </a:solidFill>
              <a:ln w="19050">
                <a:solidFill>
                  <a:schemeClr val="lt1"/>
                </a:solidFill>
              </a:ln>
              <a:effectLst/>
            </c:spPr>
            <c:extLst>
              <c:ext xmlns:c16="http://schemas.microsoft.com/office/drawing/2014/chart" uri="{C3380CC4-5D6E-409C-BE32-E72D297353CC}">
                <c16:uniqueId val="{00000031-FD5A-48BC-B653-69EB83A5CD87}"/>
              </c:ext>
            </c:extLst>
          </c:dPt>
          <c:dPt>
            <c:idx val="25"/>
            <c:bubble3D val="0"/>
            <c:spPr>
              <a:solidFill>
                <a:schemeClr val="accent2">
                  <a:lumMod val="60000"/>
                  <a:lumOff val="40000"/>
                </a:schemeClr>
              </a:solidFill>
              <a:ln w="19050">
                <a:solidFill>
                  <a:schemeClr val="lt1"/>
                </a:solidFill>
              </a:ln>
              <a:effectLst/>
            </c:spPr>
            <c:extLst>
              <c:ext xmlns:c16="http://schemas.microsoft.com/office/drawing/2014/chart" uri="{C3380CC4-5D6E-409C-BE32-E72D297353CC}">
                <c16:uniqueId val="{00000033-FD5A-48BC-B653-69EB83A5CD87}"/>
              </c:ext>
            </c:extLst>
          </c:dPt>
          <c:cat>
            <c:strRef>
              <c:f>'mayo 2023 (2)'!$E$12:$E$37</c:f>
              <c:strCache>
                <c:ptCount val="26"/>
                <c:pt idx="0">
                  <c:v>Q'EQCHI'</c:v>
                </c:pt>
                <c:pt idx="1">
                  <c:v>K'ICHE'</c:v>
                </c:pt>
                <c:pt idx="2">
                  <c:v>KAQCHIKEL</c:v>
                </c:pt>
                <c:pt idx="3">
                  <c:v>ACHI</c:v>
                </c:pt>
                <c:pt idx="4">
                  <c:v>POQOMCHI'</c:v>
                </c:pt>
                <c:pt idx="5">
                  <c:v>AWAKATEKA</c:v>
                </c:pt>
                <c:pt idx="6">
                  <c:v>MAM</c:v>
                </c:pt>
                <c:pt idx="7">
                  <c:v>JAKALTEKO / POPTI</c:v>
                </c:pt>
                <c:pt idx="8">
                  <c:v>CHUJ </c:v>
                </c:pt>
                <c:pt idx="9">
                  <c:v>Q'ANJOB'AL</c:v>
                </c:pt>
                <c:pt idx="10">
                  <c:v>CHALCHITEKO</c:v>
                </c:pt>
                <c:pt idx="11">
                  <c:v>POQOMAM</c:v>
                </c:pt>
                <c:pt idx="12">
                  <c:v>TZ'UTUJIL</c:v>
                </c:pt>
                <c:pt idx="13">
                  <c:v>USPANTEKO</c:v>
                </c:pt>
                <c:pt idx="14">
                  <c:v>CH'ORTI'</c:v>
                </c:pt>
                <c:pt idx="15">
                  <c:v>IXIL</c:v>
                </c:pt>
                <c:pt idx="16">
                  <c:v>SIPAKAPENSE</c:v>
                </c:pt>
                <c:pt idx="17">
                  <c:v>AKATEKO</c:v>
                </c:pt>
                <c:pt idx="18">
                  <c:v>ITZA' </c:v>
                </c:pt>
                <c:pt idx="19">
                  <c:v>MOPAN</c:v>
                </c:pt>
                <c:pt idx="20">
                  <c:v>SAKAPULTEKO</c:v>
                </c:pt>
                <c:pt idx="21">
                  <c:v>TEKTIKEKO</c:v>
                </c:pt>
                <c:pt idx="22">
                  <c:v>ESPAÑOL</c:v>
                </c:pt>
                <c:pt idx="23">
                  <c:v>XINKA</c:v>
                </c:pt>
                <c:pt idx="24">
                  <c:v>GARIFUNA</c:v>
                </c:pt>
                <c:pt idx="25">
                  <c:v>MESTIZAS</c:v>
                </c:pt>
              </c:strCache>
            </c:strRef>
          </c:cat>
          <c:val>
            <c:numRef>
              <c:f>'mayo 2023 (2)'!$F$12:$F$37</c:f>
              <c:numCache>
                <c:formatCode>General</c:formatCode>
                <c:ptCount val="26"/>
                <c:pt idx="0">
                  <c:v>94</c:v>
                </c:pt>
                <c:pt idx="1">
                  <c:v>109</c:v>
                </c:pt>
                <c:pt idx="2">
                  <c:v>48</c:v>
                </c:pt>
                <c:pt idx="3">
                  <c:v>35</c:v>
                </c:pt>
                <c:pt idx="4">
                  <c:v>4</c:v>
                </c:pt>
                <c:pt idx="5">
                  <c:v>6</c:v>
                </c:pt>
                <c:pt idx="6">
                  <c:v>65</c:v>
                </c:pt>
                <c:pt idx="7">
                  <c:v>0</c:v>
                </c:pt>
                <c:pt idx="8">
                  <c:v>0</c:v>
                </c:pt>
                <c:pt idx="9">
                  <c:v>2</c:v>
                </c:pt>
                <c:pt idx="10">
                  <c:v>2</c:v>
                </c:pt>
                <c:pt idx="11">
                  <c:v>3</c:v>
                </c:pt>
                <c:pt idx="12">
                  <c:v>3</c:v>
                </c:pt>
                <c:pt idx="13">
                  <c:v>0</c:v>
                </c:pt>
                <c:pt idx="14">
                  <c:v>3</c:v>
                </c:pt>
                <c:pt idx="15">
                  <c:v>0</c:v>
                </c:pt>
                <c:pt idx="16">
                  <c:v>2</c:v>
                </c:pt>
                <c:pt idx="17">
                  <c:v>0</c:v>
                </c:pt>
                <c:pt idx="18">
                  <c:v>0</c:v>
                </c:pt>
                <c:pt idx="19">
                  <c:v>2</c:v>
                </c:pt>
                <c:pt idx="20">
                  <c:v>0</c:v>
                </c:pt>
                <c:pt idx="21">
                  <c:v>0</c:v>
                </c:pt>
                <c:pt idx="22">
                  <c:v>16</c:v>
                </c:pt>
                <c:pt idx="23">
                  <c:v>34</c:v>
                </c:pt>
                <c:pt idx="24">
                  <c:v>1</c:v>
                </c:pt>
                <c:pt idx="25">
                  <c:v>26</c:v>
                </c:pt>
              </c:numCache>
            </c:numRef>
          </c:val>
          <c:extLst>
            <c:ext xmlns:c16="http://schemas.microsoft.com/office/drawing/2014/chart" uri="{C3380CC4-5D6E-409C-BE32-E72D297353CC}">
              <c16:uniqueId val="{00000034-FD5A-48BC-B653-69EB83A5CD87}"/>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r>
              <a:rPr lang="es-GT" b="1">
                <a:solidFill>
                  <a:schemeClr val="tx1"/>
                </a:solidFill>
              </a:rPr>
              <a:t>Atención</a:t>
            </a:r>
            <a:r>
              <a:rPr lang="es-GT" b="1" baseline="0">
                <a:solidFill>
                  <a:schemeClr val="tx1"/>
                </a:solidFill>
              </a:rPr>
              <a:t> Social</a:t>
            </a:r>
            <a:endParaRPr lang="es-GT" b="1">
              <a:solidFill>
                <a:schemeClr val="tx1"/>
              </a:solidFill>
            </a:endParaRPr>
          </a:p>
        </c:rich>
      </c:tx>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70C-4DD4-9444-049FA3CA301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70C-4DD4-9444-049FA3CA301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70C-4DD4-9444-049FA3CA301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70C-4DD4-9444-049FA3CA301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A70C-4DD4-9444-049FA3CA3013}"/>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A70C-4DD4-9444-049FA3CA3013}"/>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A70C-4DD4-9444-049FA3CA3013}"/>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A70C-4DD4-9444-049FA3CA3013}"/>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A70C-4DD4-9444-049FA3CA3013}"/>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A70C-4DD4-9444-049FA3CA3013}"/>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A70C-4DD4-9444-049FA3CA3013}"/>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17-A70C-4DD4-9444-049FA3CA3013}"/>
              </c:ext>
            </c:extLst>
          </c:dPt>
          <c:dPt>
            <c:idx val="12"/>
            <c:bubble3D val="0"/>
            <c:spPr>
              <a:solidFill>
                <a:schemeClr val="accent1">
                  <a:lumMod val="80000"/>
                  <a:lumOff val="20000"/>
                </a:schemeClr>
              </a:solidFill>
              <a:ln w="19050">
                <a:solidFill>
                  <a:schemeClr val="lt1"/>
                </a:solidFill>
              </a:ln>
              <a:effectLst/>
            </c:spPr>
            <c:extLst>
              <c:ext xmlns:c16="http://schemas.microsoft.com/office/drawing/2014/chart" uri="{C3380CC4-5D6E-409C-BE32-E72D297353CC}">
                <c16:uniqueId val="{00000019-A70C-4DD4-9444-049FA3CA3013}"/>
              </c:ext>
            </c:extLst>
          </c:dPt>
          <c:dPt>
            <c:idx val="13"/>
            <c:bubble3D val="0"/>
            <c:spPr>
              <a:solidFill>
                <a:schemeClr val="accent2">
                  <a:lumMod val="80000"/>
                  <a:lumOff val="20000"/>
                </a:schemeClr>
              </a:solidFill>
              <a:ln w="19050">
                <a:solidFill>
                  <a:schemeClr val="lt1"/>
                </a:solidFill>
              </a:ln>
              <a:effectLst/>
            </c:spPr>
            <c:extLst>
              <c:ext xmlns:c16="http://schemas.microsoft.com/office/drawing/2014/chart" uri="{C3380CC4-5D6E-409C-BE32-E72D297353CC}">
                <c16:uniqueId val="{0000001B-A70C-4DD4-9444-049FA3CA3013}"/>
              </c:ext>
            </c:extLst>
          </c:dPt>
          <c:dPt>
            <c:idx val="14"/>
            <c:bubble3D val="0"/>
            <c:spPr>
              <a:solidFill>
                <a:schemeClr val="accent3">
                  <a:lumMod val="80000"/>
                  <a:lumOff val="20000"/>
                </a:schemeClr>
              </a:solidFill>
              <a:ln w="19050">
                <a:solidFill>
                  <a:schemeClr val="lt1"/>
                </a:solidFill>
              </a:ln>
              <a:effectLst/>
            </c:spPr>
            <c:extLst>
              <c:ext xmlns:c16="http://schemas.microsoft.com/office/drawing/2014/chart" uri="{C3380CC4-5D6E-409C-BE32-E72D297353CC}">
                <c16:uniqueId val="{0000001D-A70C-4DD4-9444-049FA3CA3013}"/>
              </c:ext>
            </c:extLst>
          </c:dPt>
          <c:dPt>
            <c:idx val="15"/>
            <c:bubble3D val="0"/>
            <c:spPr>
              <a:solidFill>
                <a:schemeClr val="accent4">
                  <a:lumMod val="80000"/>
                  <a:lumOff val="20000"/>
                </a:schemeClr>
              </a:solidFill>
              <a:ln w="19050">
                <a:solidFill>
                  <a:schemeClr val="lt1"/>
                </a:solidFill>
              </a:ln>
              <a:effectLst/>
            </c:spPr>
            <c:extLst>
              <c:ext xmlns:c16="http://schemas.microsoft.com/office/drawing/2014/chart" uri="{C3380CC4-5D6E-409C-BE32-E72D297353CC}">
                <c16:uniqueId val="{0000001F-A70C-4DD4-9444-049FA3CA3013}"/>
              </c:ext>
            </c:extLst>
          </c:dPt>
          <c:dPt>
            <c:idx val="16"/>
            <c:bubble3D val="0"/>
            <c:spPr>
              <a:solidFill>
                <a:schemeClr val="accent5">
                  <a:lumMod val="80000"/>
                  <a:lumOff val="20000"/>
                </a:schemeClr>
              </a:solidFill>
              <a:ln w="19050">
                <a:solidFill>
                  <a:schemeClr val="lt1"/>
                </a:solidFill>
              </a:ln>
              <a:effectLst/>
            </c:spPr>
            <c:extLst>
              <c:ext xmlns:c16="http://schemas.microsoft.com/office/drawing/2014/chart" uri="{C3380CC4-5D6E-409C-BE32-E72D297353CC}">
                <c16:uniqueId val="{00000021-A70C-4DD4-9444-049FA3CA3013}"/>
              </c:ext>
            </c:extLst>
          </c:dPt>
          <c:dPt>
            <c:idx val="17"/>
            <c:bubble3D val="0"/>
            <c:spPr>
              <a:solidFill>
                <a:schemeClr val="accent6">
                  <a:lumMod val="80000"/>
                  <a:lumOff val="20000"/>
                </a:schemeClr>
              </a:solidFill>
              <a:ln w="19050">
                <a:solidFill>
                  <a:schemeClr val="lt1"/>
                </a:solidFill>
              </a:ln>
              <a:effectLst/>
            </c:spPr>
            <c:extLst>
              <c:ext xmlns:c16="http://schemas.microsoft.com/office/drawing/2014/chart" uri="{C3380CC4-5D6E-409C-BE32-E72D297353CC}">
                <c16:uniqueId val="{00000023-A70C-4DD4-9444-049FA3CA3013}"/>
              </c:ext>
            </c:extLst>
          </c:dPt>
          <c:dPt>
            <c:idx val="18"/>
            <c:bubble3D val="0"/>
            <c:spPr>
              <a:solidFill>
                <a:schemeClr val="accent1">
                  <a:lumMod val="80000"/>
                </a:schemeClr>
              </a:solidFill>
              <a:ln w="19050">
                <a:solidFill>
                  <a:schemeClr val="lt1"/>
                </a:solidFill>
              </a:ln>
              <a:effectLst/>
            </c:spPr>
            <c:extLst>
              <c:ext xmlns:c16="http://schemas.microsoft.com/office/drawing/2014/chart" uri="{C3380CC4-5D6E-409C-BE32-E72D297353CC}">
                <c16:uniqueId val="{00000025-A70C-4DD4-9444-049FA3CA3013}"/>
              </c:ext>
            </c:extLst>
          </c:dPt>
          <c:dPt>
            <c:idx val="19"/>
            <c:bubble3D val="0"/>
            <c:spPr>
              <a:solidFill>
                <a:schemeClr val="accent2">
                  <a:lumMod val="80000"/>
                </a:schemeClr>
              </a:solidFill>
              <a:ln w="19050">
                <a:solidFill>
                  <a:schemeClr val="lt1"/>
                </a:solidFill>
              </a:ln>
              <a:effectLst/>
            </c:spPr>
            <c:extLst>
              <c:ext xmlns:c16="http://schemas.microsoft.com/office/drawing/2014/chart" uri="{C3380CC4-5D6E-409C-BE32-E72D297353CC}">
                <c16:uniqueId val="{00000027-A70C-4DD4-9444-049FA3CA3013}"/>
              </c:ext>
            </c:extLst>
          </c:dPt>
          <c:dPt>
            <c:idx val="20"/>
            <c:bubble3D val="0"/>
            <c:spPr>
              <a:solidFill>
                <a:schemeClr val="accent3">
                  <a:lumMod val="80000"/>
                </a:schemeClr>
              </a:solidFill>
              <a:ln w="19050">
                <a:solidFill>
                  <a:schemeClr val="lt1"/>
                </a:solidFill>
              </a:ln>
              <a:effectLst/>
            </c:spPr>
            <c:extLst>
              <c:ext xmlns:c16="http://schemas.microsoft.com/office/drawing/2014/chart" uri="{C3380CC4-5D6E-409C-BE32-E72D297353CC}">
                <c16:uniqueId val="{00000029-A70C-4DD4-9444-049FA3CA3013}"/>
              </c:ext>
            </c:extLst>
          </c:dPt>
          <c:dPt>
            <c:idx val="21"/>
            <c:bubble3D val="0"/>
            <c:spPr>
              <a:solidFill>
                <a:schemeClr val="accent4">
                  <a:lumMod val="80000"/>
                </a:schemeClr>
              </a:solidFill>
              <a:ln w="19050">
                <a:solidFill>
                  <a:schemeClr val="lt1"/>
                </a:solidFill>
              </a:ln>
              <a:effectLst/>
            </c:spPr>
            <c:extLst>
              <c:ext xmlns:c16="http://schemas.microsoft.com/office/drawing/2014/chart" uri="{C3380CC4-5D6E-409C-BE32-E72D297353CC}">
                <c16:uniqueId val="{0000002B-A70C-4DD4-9444-049FA3CA3013}"/>
              </c:ext>
            </c:extLst>
          </c:dPt>
          <c:dPt>
            <c:idx val="22"/>
            <c:bubble3D val="0"/>
            <c:spPr>
              <a:solidFill>
                <a:schemeClr val="accent5">
                  <a:lumMod val="80000"/>
                </a:schemeClr>
              </a:solidFill>
              <a:ln w="19050">
                <a:solidFill>
                  <a:schemeClr val="lt1"/>
                </a:solidFill>
              </a:ln>
              <a:effectLst/>
            </c:spPr>
            <c:extLst>
              <c:ext xmlns:c16="http://schemas.microsoft.com/office/drawing/2014/chart" uri="{C3380CC4-5D6E-409C-BE32-E72D297353CC}">
                <c16:uniqueId val="{0000002D-A70C-4DD4-9444-049FA3CA3013}"/>
              </c:ext>
            </c:extLst>
          </c:dPt>
          <c:dPt>
            <c:idx val="23"/>
            <c:bubble3D val="0"/>
            <c:spPr>
              <a:solidFill>
                <a:schemeClr val="accent6">
                  <a:lumMod val="80000"/>
                </a:schemeClr>
              </a:solidFill>
              <a:ln w="19050">
                <a:solidFill>
                  <a:schemeClr val="lt1"/>
                </a:solidFill>
              </a:ln>
              <a:effectLst/>
            </c:spPr>
            <c:extLst>
              <c:ext xmlns:c16="http://schemas.microsoft.com/office/drawing/2014/chart" uri="{C3380CC4-5D6E-409C-BE32-E72D297353CC}">
                <c16:uniqueId val="{0000002F-A70C-4DD4-9444-049FA3CA3013}"/>
              </c:ext>
            </c:extLst>
          </c:dPt>
          <c:dPt>
            <c:idx val="24"/>
            <c:bubble3D val="0"/>
            <c:spPr>
              <a:solidFill>
                <a:schemeClr val="accent1">
                  <a:lumMod val="60000"/>
                  <a:lumOff val="40000"/>
                </a:schemeClr>
              </a:solidFill>
              <a:ln w="19050">
                <a:solidFill>
                  <a:schemeClr val="lt1"/>
                </a:solidFill>
              </a:ln>
              <a:effectLst/>
            </c:spPr>
            <c:extLst>
              <c:ext xmlns:c16="http://schemas.microsoft.com/office/drawing/2014/chart" uri="{C3380CC4-5D6E-409C-BE32-E72D297353CC}">
                <c16:uniqueId val="{00000031-A70C-4DD4-9444-049FA3CA3013}"/>
              </c:ext>
            </c:extLst>
          </c:dPt>
          <c:dPt>
            <c:idx val="25"/>
            <c:bubble3D val="0"/>
            <c:spPr>
              <a:solidFill>
                <a:schemeClr val="accent2">
                  <a:lumMod val="60000"/>
                  <a:lumOff val="40000"/>
                </a:schemeClr>
              </a:solidFill>
              <a:ln w="19050">
                <a:solidFill>
                  <a:schemeClr val="lt1"/>
                </a:solidFill>
              </a:ln>
              <a:effectLst/>
            </c:spPr>
            <c:extLst>
              <c:ext xmlns:c16="http://schemas.microsoft.com/office/drawing/2014/chart" uri="{C3380CC4-5D6E-409C-BE32-E72D297353CC}">
                <c16:uniqueId val="{00000033-A70C-4DD4-9444-049FA3CA3013}"/>
              </c:ext>
            </c:extLst>
          </c:dPt>
          <c:cat>
            <c:strRef>
              <c:f>'mayo 2023 (2)'!$J$12:$J$37</c:f>
              <c:strCache>
                <c:ptCount val="26"/>
                <c:pt idx="0">
                  <c:v>Q'EQCHI'</c:v>
                </c:pt>
                <c:pt idx="1">
                  <c:v>K'ICHE'</c:v>
                </c:pt>
                <c:pt idx="2">
                  <c:v>KAQCHIKEL</c:v>
                </c:pt>
                <c:pt idx="3">
                  <c:v>ACHI</c:v>
                </c:pt>
                <c:pt idx="4">
                  <c:v>POQOMCHI'</c:v>
                </c:pt>
                <c:pt idx="5">
                  <c:v>AWAKATEKA</c:v>
                </c:pt>
                <c:pt idx="6">
                  <c:v>MAM</c:v>
                </c:pt>
                <c:pt idx="7">
                  <c:v>JAKALTEKO / POPTI</c:v>
                </c:pt>
                <c:pt idx="8">
                  <c:v>CHUJ </c:v>
                </c:pt>
                <c:pt idx="9">
                  <c:v>Q'ANJOB'AL</c:v>
                </c:pt>
                <c:pt idx="10">
                  <c:v>CHALCHITEKO</c:v>
                </c:pt>
                <c:pt idx="11">
                  <c:v>POQOMAM</c:v>
                </c:pt>
                <c:pt idx="12">
                  <c:v>TZ'UTUJIL</c:v>
                </c:pt>
                <c:pt idx="13">
                  <c:v>USPANTEKO</c:v>
                </c:pt>
                <c:pt idx="14">
                  <c:v>CH'ORTI'</c:v>
                </c:pt>
                <c:pt idx="15">
                  <c:v>IXIL</c:v>
                </c:pt>
                <c:pt idx="16">
                  <c:v>SIPAKAPENSE</c:v>
                </c:pt>
                <c:pt idx="17">
                  <c:v>AKATEKO</c:v>
                </c:pt>
                <c:pt idx="18">
                  <c:v>ITZA' </c:v>
                </c:pt>
                <c:pt idx="19">
                  <c:v>MOPAN</c:v>
                </c:pt>
                <c:pt idx="20">
                  <c:v>SAKAPULTEKO</c:v>
                </c:pt>
                <c:pt idx="21">
                  <c:v>TEKTIKEKO</c:v>
                </c:pt>
                <c:pt idx="22">
                  <c:v>ESPAÑOL</c:v>
                </c:pt>
                <c:pt idx="23">
                  <c:v>XINKA</c:v>
                </c:pt>
                <c:pt idx="24">
                  <c:v>GARIFUNA</c:v>
                </c:pt>
                <c:pt idx="25">
                  <c:v>MESTIZAS</c:v>
                </c:pt>
              </c:strCache>
            </c:strRef>
          </c:cat>
          <c:val>
            <c:numRef>
              <c:f>'mayo 2023 (2)'!$K$12:$K$37</c:f>
              <c:numCache>
                <c:formatCode>General</c:formatCode>
                <c:ptCount val="26"/>
                <c:pt idx="0">
                  <c:v>83</c:v>
                </c:pt>
                <c:pt idx="1">
                  <c:v>113</c:v>
                </c:pt>
                <c:pt idx="2">
                  <c:v>42</c:v>
                </c:pt>
                <c:pt idx="3">
                  <c:v>11</c:v>
                </c:pt>
                <c:pt idx="4">
                  <c:v>8</c:v>
                </c:pt>
                <c:pt idx="5">
                  <c:v>2</c:v>
                </c:pt>
                <c:pt idx="6">
                  <c:v>46</c:v>
                </c:pt>
                <c:pt idx="7">
                  <c:v>3</c:v>
                </c:pt>
                <c:pt idx="8">
                  <c:v>0</c:v>
                </c:pt>
                <c:pt idx="9">
                  <c:v>1</c:v>
                </c:pt>
                <c:pt idx="10">
                  <c:v>1</c:v>
                </c:pt>
                <c:pt idx="11">
                  <c:v>1</c:v>
                </c:pt>
                <c:pt idx="12">
                  <c:v>1</c:v>
                </c:pt>
                <c:pt idx="13">
                  <c:v>0</c:v>
                </c:pt>
                <c:pt idx="14">
                  <c:v>1</c:v>
                </c:pt>
                <c:pt idx="15">
                  <c:v>0</c:v>
                </c:pt>
                <c:pt idx="16">
                  <c:v>0</c:v>
                </c:pt>
                <c:pt idx="17">
                  <c:v>0</c:v>
                </c:pt>
                <c:pt idx="18">
                  <c:v>1</c:v>
                </c:pt>
                <c:pt idx="19">
                  <c:v>0</c:v>
                </c:pt>
                <c:pt idx="20">
                  <c:v>1</c:v>
                </c:pt>
                <c:pt idx="21">
                  <c:v>0</c:v>
                </c:pt>
                <c:pt idx="22">
                  <c:v>0</c:v>
                </c:pt>
                <c:pt idx="23">
                  <c:v>27</c:v>
                </c:pt>
                <c:pt idx="24">
                  <c:v>6</c:v>
                </c:pt>
                <c:pt idx="25">
                  <c:v>31</c:v>
                </c:pt>
              </c:numCache>
            </c:numRef>
          </c:val>
          <c:extLst>
            <c:ext xmlns:c16="http://schemas.microsoft.com/office/drawing/2014/chart" uri="{C3380CC4-5D6E-409C-BE32-E72D297353CC}">
              <c16:uniqueId val="{00000034-A70C-4DD4-9444-049FA3CA3013}"/>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r>
              <a:rPr lang="es-GT" b="1">
                <a:solidFill>
                  <a:schemeClr val="tx1"/>
                </a:solidFill>
              </a:rPr>
              <a:t>Atención</a:t>
            </a:r>
            <a:r>
              <a:rPr lang="es-GT" b="1" baseline="0">
                <a:solidFill>
                  <a:schemeClr val="tx1"/>
                </a:solidFill>
              </a:rPr>
              <a:t> Psicológica</a:t>
            </a:r>
            <a:endParaRPr lang="es-GT" b="1">
              <a:solidFill>
                <a:schemeClr val="tx1"/>
              </a:solidFill>
            </a:endParaRPr>
          </a:p>
        </c:rich>
      </c:tx>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6BA-4A2A-9BCB-53D416043CE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6BA-4A2A-9BCB-53D416043CE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6BA-4A2A-9BCB-53D416043CE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6BA-4A2A-9BCB-53D416043CE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6BA-4A2A-9BCB-53D416043CE8}"/>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F6BA-4A2A-9BCB-53D416043CE8}"/>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F6BA-4A2A-9BCB-53D416043CE8}"/>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F6BA-4A2A-9BCB-53D416043CE8}"/>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F6BA-4A2A-9BCB-53D416043CE8}"/>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F6BA-4A2A-9BCB-53D416043CE8}"/>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F6BA-4A2A-9BCB-53D416043CE8}"/>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17-F6BA-4A2A-9BCB-53D416043CE8}"/>
              </c:ext>
            </c:extLst>
          </c:dPt>
          <c:dPt>
            <c:idx val="12"/>
            <c:bubble3D val="0"/>
            <c:spPr>
              <a:solidFill>
                <a:schemeClr val="accent1">
                  <a:lumMod val="80000"/>
                  <a:lumOff val="20000"/>
                </a:schemeClr>
              </a:solidFill>
              <a:ln w="19050">
                <a:solidFill>
                  <a:schemeClr val="lt1"/>
                </a:solidFill>
              </a:ln>
              <a:effectLst/>
            </c:spPr>
            <c:extLst>
              <c:ext xmlns:c16="http://schemas.microsoft.com/office/drawing/2014/chart" uri="{C3380CC4-5D6E-409C-BE32-E72D297353CC}">
                <c16:uniqueId val="{00000019-F6BA-4A2A-9BCB-53D416043CE8}"/>
              </c:ext>
            </c:extLst>
          </c:dPt>
          <c:dPt>
            <c:idx val="13"/>
            <c:bubble3D val="0"/>
            <c:spPr>
              <a:solidFill>
                <a:schemeClr val="accent2">
                  <a:lumMod val="80000"/>
                  <a:lumOff val="20000"/>
                </a:schemeClr>
              </a:solidFill>
              <a:ln w="19050">
                <a:solidFill>
                  <a:schemeClr val="lt1"/>
                </a:solidFill>
              </a:ln>
              <a:effectLst/>
            </c:spPr>
            <c:extLst>
              <c:ext xmlns:c16="http://schemas.microsoft.com/office/drawing/2014/chart" uri="{C3380CC4-5D6E-409C-BE32-E72D297353CC}">
                <c16:uniqueId val="{0000001B-F6BA-4A2A-9BCB-53D416043CE8}"/>
              </c:ext>
            </c:extLst>
          </c:dPt>
          <c:dPt>
            <c:idx val="14"/>
            <c:bubble3D val="0"/>
            <c:spPr>
              <a:solidFill>
                <a:schemeClr val="accent3">
                  <a:lumMod val="80000"/>
                  <a:lumOff val="20000"/>
                </a:schemeClr>
              </a:solidFill>
              <a:ln w="19050">
                <a:solidFill>
                  <a:schemeClr val="lt1"/>
                </a:solidFill>
              </a:ln>
              <a:effectLst/>
            </c:spPr>
            <c:extLst>
              <c:ext xmlns:c16="http://schemas.microsoft.com/office/drawing/2014/chart" uri="{C3380CC4-5D6E-409C-BE32-E72D297353CC}">
                <c16:uniqueId val="{0000001D-F6BA-4A2A-9BCB-53D416043CE8}"/>
              </c:ext>
            </c:extLst>
          </c:dPt>
          <c:dPt>
            <c:idx val="15"/>
            <c:bubble3D val="0"/>
            <c:spPr>
              <a:solidFill>
                <a:schemeClr val="accent4">
                  <a:lumMod val="80000"/>
                  <a:lumOff val="20000"/>
                </a:schemeClr>
              </a:solidFill>
              <a:ln w="19050">
                <a:solidFill>
                  <a:schemeClr val="lt1"/>
                </a:solidFill>
              </a:ln>
              <a:effectLst/>
            </c:spPr>
            <c:extLst>
              <c:ext xmlns:c16="http://schemas.microsoft.com/office/drawing/2014/chart" uri="{C3380CC4-5D6E-409C-BE32-E72D297353CC}">
                <c16:uniqueId val="{0000001F-F6BA-4A2A-9BCB-53D416043CE8}"/>
              </c:ext>
            </c:extLst>
          </c:dPt>
          <c:dPt>
            <c:idx val="16"/>
            <c:bubble3D val="0"/>
            <c:spPr>
              <a:solidFill>
                <a:schemeClr val="accent5">
                  <a:lumMod val="80000"/>
                  <a:lumOff val="20000"/>
                </a:schemeClr>
              </a:solidFill>
              <a:ln w="19050">
                <a:solidFill>
                  <a:schemeClr val="lt1"/>
                </a:solidFill>
              </a:ln>
              <a:effectLst/>
            </c:spPr>
            <c:extLst>
              <c:ext xmlns:c16="http://schemas.microsoft.com/office/drawing/2014/chart" uri="{C3380CC4-5D6E-409C-BE32-E72D297353CC}">
                <c16:uniqueId val="{00000021-F6BA-4A2A-9BCB-53D416043CE8}"/>
              </c:ext>
            </c:extLst>
          </c:dPt>
          <c:dPt>
            <c:idx val="17"/>
            <c:bubble3D val="0"/>
            <c:spPr>
              <a:solidFill>
                <a:schemeClr val="accent6">
                  <a:lumMod val="80000"/>
                  <a:lumOff val="20000"/>
                </a:schemeClr>
              </a:solidFill>
              <a:ln w="19050">
                <a:solidFill>
                  <a:schemeClr val="lt1"/>
                </a:solidFill>
              </a:ln>
              <a:effectLst/>
            </c:spPr>
            <c:extLst>
              <c:ext xmlns:c16="http://schemas.microsoft.com/office/drawing/2014/chart" uri="{C3380CC4-5D6E-409C-BE32-E72D297353CC}">
                <c16:uniqueId val="{00000023-F6BA-4A2A-9BCB-53D416043CE8}"/>
              </c:ext>
            </c:extLst>
          </c:dPt>
          <c:dPt>
            <c:idx val="18"/>
            <c:bubble3D val="0"/>
            <c:spPr>
              <a:solidFill>
                <a:schemeClr val="accent1">
                  <a:lumMod val="80000"/>
                </a:schemeClr>
              </a:solidFill>
              <a:ln w="19050">
                <a:solidFill>
                  <a:schemeClr val="lt1"/>
                </a:solidFill>
              </a:ln>
              <a:effectLst/>
            </c:spPr>
            <c:extLst>
              <c:ext xmlns:c16="http://schemas.microsoft.com/office/drawing/2014/chart" uri="{C3380CC4-5D6E-409C-BE32-E72D297353CC}">
                <c16:uniqueId val="{00000025-F6BA-4A2A-9BCB-53D416043CE8}"/>
              </c:ext>
            </c:extLst>
          </c:dPt>
          <c:dPt>
            <c:idx val="19"/>
            <c:bubble3D val="0"/>
            <c:spPr>
              <a:solidFill>
                <a:schemeClr val="accent2">
                  <a:lumMod val="80000"/>
                </a:schemeClr>
              </a:solidFill>
              <a:ln w="19050">
                <a:solidFill>
                  <a:schemeClr val="lt1"/>
                </a:solidFill>
              </a:ln>
              <a:effectLst/>
            </c:spPr>
            <c:extLst>
              <c:ext xmlns:c16="http://schemas.microsoft.com/office/drawing/2014/chart" uri="{C3380CC4-5D6E-409C-BE32-E72D297353CC}">
                <c16:uniqueId val="{00000027-F6BA-4A2A-9BCB-53D416043CE8}"/>
              </c:ext>
            </c:extLst>
          </c:dPt>
          <c:dPt>
            <c:idx val="20"/>
            <c:bubble3D val="0"/>
            <c:spPr>
              <a:solidFill>
                <a:schemeClr val="accent3">
                  <a:lumMod val="80000"/>
                </a:schemeClr>
              </a:solidFill>
              <a:ln w="19050">
                <a:solidFill>
                  <a:schemeClr val="lt1"/>
                </a:solidFill>
              </a:ln>
              <a:effectLst/>
            </c:spPr>
            <c:extLst>
              <c:ext xmlns:c16="http://schemas.microsoft.com/office/drawing/2014/chart" uri="{C3380CC4-5D6E-409C-BE32-E72D297353CC}">
                <c16:uniqueId val="{00000029-F6BA-4A2A-9BCB-53D416043CE8}"/>
              </c:ext>
            </c:extLst>
          </c:dPt>
          <c:dPt>
            <c:idx val="21"/>
            <c:bubble3D val="0"/>
            <c:spPr>
              <a:solidFill>
                <a:schemeClr val="accent4">
                  <a:lumMod val="80000"/>
                </a:schemeClr>
              </a:solidFill>
              <a:ln w="19050">
                <a:solidFill>
                  <a:schemeClr val="lt1"/>
                </a:solidFill>
              </a:ln>
              <a:effectLst/>
            </c:spPr>
            <c:extLst>
              <c:ext xmlns:c16="http://schemas.microsoft.com/office/drawing/2014/chart" uri="{C3380CC4-5D6E-409C-BE32-E72D297353CC}">
                <c16:uniqueId val="{0000002B-F6BA-4A2A-9BCB-53D416043CE8}"/>
              </c:ext>
            </c:extLst>
          </c:dPt>
          <c:dPt>
            <c:idx val="22"/>
            <c:bubble3D val="0"/>
            <c:spPr>
              <a:solidFill>
                <a:schemeClr val="accent5">
                  <a:lumMod val="80000"/>
                </a:schemeClr>
              </a:solidFill>
              <a:ln w="19050">
                <a:solidFill>
                  <a:schemeClr val="lt1"/>
                </a:solidFill>
              </a:ln>
              <a:effectLst/>
            </c:spPr>
            <c:extLst>
              <c:ext xmlns:c16="http://schemas.microsoft.com/office/drawing/2014/chart" uri="{C3380CC4-5D6E-409C-BE32-E72D297353CC}">
                <c16:uniqueId val="{0000002D-F6BA-4A2A-9BCB-53D416043CE8}"/>
              </c:ext>
            </c:extLst>
          </c:dPt>
          <c:dPt>
            <c:idx val="23"/>
            <c:bubble3D val="0"/>
            <c:spPr>
              <a:solidFill>
                <a:schemeClr val="accent6">
                  <a:lumMod val="80000"/>
                </a:schemeClr>
              </a:solidFill>
              <a:ln w="19050">
                <a:solidFill>
                  <a:schemeClr val="lt1"/>
                </a:solidFill>
              </a:ln>
              <a:effectLst/>
            </c:spPr>
            <c:extLst>
              <c:ext xmlns:c16="http://schemas.microsoft.com/office/drawing/2014/chart" uri="{C3380CC4-5D6E-409C-BE32-E72D297353CC}">
                <c16:uniqueId val="{0000002F-F6BA-4A2A-9BCB-53D416043CE8}"/>
              </c:ext>
            </c:extLst>
          </c:dPt>
          <c:dPt>
            <c:idx val="24"/>
            <c:bubble3D val="0"/>
            <c:spPr>
              <a:solidFill>
                <a:schemeClr val="accent1">
                  <a:lumMod val="60000"/>
                  <a:lumOff val="40000"/>
                </a:schemeClr>
              </a:solidFill>
              <a:ln w="19050">
                <a:solidFill>
                  <a:schemeClr val="lt1"/>
                </a:solidFill>
              </a:ln>
              <a:effectLst/>
            </c:spPr>
            <c:extLst>
              <c:ext xmlns:c16="http://schemas.microsoft.com/office/drawing/2014/chart" uri="{C3380CC4-5D6E-409C-BE32-E72D297353CC}">
                <c16:uniqueId val="{00000031-F6BA-4A2A-9BCB-53D416043CE8}"/>
              </c:ext>
            </c:extLst>
          </c:dPt>
          <c:dPt>
            <c:idx val="25"/>
            <c:bubble3D val="0"/>
            <c:spPr>
              <a:solidFill>
                <a:schemeClr val="accent2">
                  <a:lumMod val="60000"/>
                  <a:lumOff val="40000"/>
                </a:schemeClr>
              </a:solidFill>
              <a:ln w="19050">
                <a:solidFill>
                  <a:schemeClr val="lt1"/>
                </a:solidFill>
              </a:ln>
              <a:effectLst/>
            </c:spPr>
            <c:extLst>
              <c:ext xmlns:c16="http://schemas.microsoft.com/office/drawing/2014/chart" uri="{C3380CC4-5D6E-409C-BE32-E72D297353CC}">
                <c16:uniqueId val="{00000033-F6BA-4A2A-9BCB-53D416043CE8}"/>
              </c:ext>
            </c:extLst>
          </c:dPt>
          <c:dPt>
            <c:idx val="26"/>
            <c:bubble3D val="0"/>
            <c:spPr>
              <a:solidFill>
                <a:schemeClr val="accent3">
                  <a:lumMod val="60000"/>
                  <a:lumOff val="40000"/>
                </a:schemeClr>
              </a:solidFill>
              <a:ln w="19050">
                <a:solidFill>
                  <a:schemeClr val="lt1"/>
                </a:solidFill>
              </a:ln>
              <a:effectLst/>
            </c:spPr>
            <c:extLst>
              <c:ext xmlns:c16="http://schemas.microsoft.com/office/drawing/2014/chart" uri="{C3380CC4-5D6E-409C-BE32-E72D297353CC}">
                <c16:uniqueId val="{00000035-F6BA-4A2A-9BCB-53D416043CE8}"/>
              </c:ext>
            </c:extLst>
          </c:dPt>
          <c:cat>
            <c:strRef>
              <c:f>'mayo 2023 (2)'!$O$12:$O$38</c:f>
              <c:strCache>
                <c:ptCount val="27"/>
                <c:pt idx="0">
                  <c:v>Q'EQCHI'</c:v>
                </c:pt>
                <c:pt idx="1">
                  <c:v>K'ICHE'</c:v>
                </c:pt>
                <c:pt idx="2">
                  <c:v>KAQCHIKEL</c:v>
                </c:pt>
                <c:pt idx="3">
                  <c:v>ACHI</c:v>
                </c:pt>
                <c:pt idx="4">
                  <c:v>POQOMCHI'</c:v>
                </c:pt>
                <c:pt idx="5">
                  <c:v>AWAKATEKA</c:v>
                </c:pt>
                <c:pt idx="6">
                  <c:v>MAM</c:v>
                </c:pt>
                <c:pt idx="7">
                  <c:v>JAKALTEKO / POPTI</c:v>
                </c:pt>
                <c:pt idx="8">
                  <c:v>CHUJ </c:v>
                </c:pt>
                <c:pt idx="9">
                  <c:v>Q'ANJOB'AL</c:v>
                </c:pt>
                <c:pt idx="10">
                  <c:v>CHALCHITEKO</c:v>
                </c:pt>
                <c:pt idx="11">
                  <c:v>POQOMAM</c:v>
                </c:pt>
                <c:pt idx="12">
                  <c:v>TZ'UTUJIL</c:v>
                </c:pt>
                <c:pt idx="13">
                  <c:v>USPANTEKO</c:v>
                </c:pt>
                <c:pt idx="14">
                  <c:v>CH'ORTI'</c:v>
                </c:pt>
                <c:pt idx="15">
                  <c:v>IXIL</c:v>
                </c:pt>
                <c:pt idx="16">
                  <c:v>SIPAKAPENSE</c:v>
                </c:pt>
                <c:pt idx="17">
                  <c:v>AKATEKO</c:v>
                </c:pt>
                <c:pt idx="18">
                  <c:v>ITZA' </c:v>
                </c:pt>
                <c:pt idx="19">
                  <c:v>MOPAN</c:v>
                </c:pt>
                <c:pt idx="20">
                  <c:v>SAKAPULTEKO</c:v>
                </c:pt>
                <c:pt idx="21">
                  <c:v>TEKTIKEKO</c:v>
                </c:pt>
                <c:pt idx="22">
                  <c:v>ESPAÑOL</c:v>
                </c:pt>
                <c:pt idx="23">
                  <c:v>XINKA</c:v>
                </c:pt>
                <c:pt idx="24">
                  <c:v>GARIFUNA</c:v>
                </c:pt>
                <c:pt idx="25">
                  <c:v>MESTIZAS</c:v>
                </c:pt>
                <c:pt idx="26">
                  <c:v>Total </c:v>
                </c:pt>
              </c:strCache>
            </c:strRef>
          </c:cat>
          <c:val>
            <c:numRef>
              <c:f>'mayo 2023 (2)'!$P$12:$P$38</c:f>
              <c:numCache>
                <c:formatCode>General</c:formatCode>
                <c:ptCount val="27"/>
                <c:pt idx="0">
                  <c:v>14</c:v>
                </c:pt>
                <c:pt idx="1">
                  <c:v>67</c:v>
                </c:pt>
                <c:pt idx="2">
                  <c:v>25</c:v>
                </c:pt>
                <c:pt idx="3">
                  <c:v>11</c:v>
                </c:pt>
                <c:pt idx="4">
                  <c:v>4</c:v>
                </c:pt>
                <c:pt idx="5">
                  <c:v>2</c:v>
                </c:pt>
                <c:pt idx="6">
                  <c:v>27</c:v>
                </c:pt>
                <c:pt idx="7">
                  <c:v>2</c:v>
                </c:pt>
                <c:pt idx="8">
                  <c:v>1</c:v>
                </c:pt>
                <c:pt idx="9">
                  <c:v>0</c:v>
                </c:pt>
                <c:pt idx="10">
                  <c:v>0</c:v>
                </c:pt>
                <c:pt idx="11">
                  <c:v>0</c:v>
                </c:pt>
                <c:pt idx="12">
                  <c:v>0</c:v>
                </c:pt>
                <c:pt idx="13">
                  <c:v>0</c:v>
                </c:pt>
                <c:pt idx="14">
                  <c:v>0</c:v>
                </c:pt>
                <c:pt idx="15">
                  <c:v>0</c:v>
                </c:pt>
                <c:pt idx="16">
                  <c:v>0</c:v>
                </c:pt>
                <c:pt idx="17">
                  <c:v>1</c:v>
                </c:pt>
                <c:pt idx="18">
                  <c:v>0</c:v>
                </c:pt>
                <c:pt idx="19">
                  <c:v>0</c:v>
                </c:pt>
                <c:pt idx="20">
                  <c:v>0</c:v>
                </c:pt>
                <c:pt idx="21">
                  <c:v>0</c:v>
                </c:pt>
                <c:pt idx="22">
                  <c:v>0</c:v>
                </c:pt>
                <c:pt idx="23">
                  <c:v>15</c:v>
                </c:pt>
                <c:pt idx="24">
                  <c:v>4</c:v>
                </c:pt>
                <c:pt idx="25">
                  <c:v>27</c:v>
                </c:pt>
                <c:pt idx="26">
                  <c:v>200</c:v>
                </c:pt>
              </c:numCache>
            </c:numRef>
          </c:val>
          <c:extLst>
            <c:ext xmlns:c16="http://schemas.microsoft.com/office/drawing/2014/chart" uri="{C3380CC4-5D6E-409C-BE32-E72D297353CC}">
              <c16:uniqueId val="{00000036-F6BA-4A2A-9BCB-53D416043CE8}"/>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54</TotalTime>
  <Pages>8</Pages>
  <Words>515</Words>
  <Characters>2937</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UDAI-DEMI</cp:lastModifiedBy>
  <cp:revision>13</cp:revision>
  <cp:lastPrinted>2026-02-03T14:00:00Z</cp:lastPrinted>
  <dcterms:created xsi:type="dcterms:W3CDTF">2026-02-04T21:44:00Z</dcterms:created>
  <dcterms:modified xsi:type="dcterms:W3CDTF">2026-09-08T16:06:00Z</dcterms:modified>
</cp:coreProperties>
</file>